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EF" w:rsidRDefault="00CF46EF" w:rsidP="004F56E9">
      <w:pPr>
        <w:spacing w:after="60" w:line="240" w:lineRule="auto"/>
        <w:jc w:val="center"/>
        <w:rPr>
          <w:rFonts w:ascii="Times New Roman" w:hAnsi="Times New Roman"/>
          <w:i/>
          <w:sz w:val="24"/>
          <w:szCs w:val="24"/>
          <w:lang w:eastAsia="ru-RU"/>
        </w:rPr>
      </w:pPr>
      <w:r>
        <w:rPr>
          <w:rFonts w:ascii="Times New Roman" w:hAnsi="Times New Roman"/>
          <w:i/>
          <w:sz w:val="24"/>
          <w:szCs w:val="24"/>
          <w:lang w:eastAsia="ru-RU"/>
        </w:rPr>
        <w:t>Министерство образования и молодёжной политики Ставропольского края</w:t>
      </w:r>
    </w:p>
    <w:p w:rsidR="00CF46EF" w:rsidRDefault="00CF46EF" w:rsidP="004F56E9">
      <w:pPr>
        <w:spacing w:after="60" w:line="240" w:lineRule="auto"/>
        <w:jc w:val="center"/>
        <w:rPr>
          <w:rFonts w:ascii="Times New Roman" w:hAnsi="Times New Roman"/>
          <w:i/>
          <w:sz w:val="24"/>
          <w:szCs w:val="24"/>
          <w:lang w:eastAsia="ru-RU"/>
        </w:rPr>
      </w:pPr>
    </w:p>
    <w:p w:rsidR="00CF46EF" w:rsidRDefault="00CF46EF" w:rsidP="004F56E9">
      <w:pPr>
        <w:spacing w:after="60" w:line="240" w:lineRule="auto"/>
        <w:jc w:val="center"/>
        <w:rPr>
          <w:rFonts w:ascii="Times New Roman" w:hAnsi="Times New Roman"/>
          <w:i/>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УТВЕРЖДАЮ</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Директор ГБ</w:t>
      </w:r>
      <w:r w:rsidR="00C311F4">
        <w:rPr>
          <w:rFonts w:ascii="Times New Roman" w:hAnsi="Times New Roman"/>
          <w:sz w:val="24"/>
          <w:szCs w:val="24"/>
          <w:lang w:eastAsia="ru-RU"/>
        </w:rPr>
        <w:t>ПОУ  «НМТ</w:t>
      </w:r>
      <w:r>
        <w:rPr>
          <w:rFonts w:ascii="Times New Roman" w:hAnsi="Times New Roman"/>
          <w:sz w:val="24"/>
          <w:szCs w:val="24"/>
          <w:lang w:eastAsia="ru-RU"/>
        </w:rPr>
        <w:t>»</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_</w:t>
      </w:r>
      <w:r w:rsidR="00C311F4">
        <w:rPr>
          <w:rFonts w:ascii="Times New Roman" w:hAnsi="Times New Roman"/>
          <w:sz w:val="24"/>
          <w:szCs w:val="24"/>
          <w:lang w:eastAsia="ru-RU"/>
        </w:rPr>
        <w:t>________________И.В.Малеев</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«____»________________2014г.</w:t>
      </w: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Pr="00292C6F" w:rsidRDefault="00CF46EF" w:rsidP="0078239C">
      <w:pPr>
        <w:spacing w:after="0"/>
        <w:jc w:val="center"/>
        <w:rPr>
          <w:rFonts w:ascii="Times New Roman" w:hAnsi="Times New Roman"/>
          <w:b/>
          <w:sz w:val="32"/>
          <w:szCs w:val="32"/>
        </w:rPr>
      </w:pPr>
      <w:r w:rsidRPr="00292C6F">
        <w:rPr>
          <w:rFonts w:ascii="Times New Roman" w:hAnsi="Times New Roman"/>
          <w:b/>
          <w:sz w:val="32"/>
          <w:szCs w:val="32"/>
        </w:rPr>
        <w:t>ОТЧЕТ</w:t>
      </w:r>
    </w:p>
    <w:p w:rsidR="00CF46EF" w:rsidRPr="00292C6F" w:rsidRDefault="00CF46EF" w:rsidP="0078239C">
      <w:pPr>
        <w:spacing w:after="0"/>
        <w:jc w:val="center"/>
        <w:rPr>
          <w:rFonts w:ascii="Times New Roman" w:hAnsi="Times New Roman"/>
          <w:sz w:val="28"/>
          <w:szCs w:val="28"/>
        </w:rPr>
      </w:pPr>
      <w:r w:rsidRPr="00292C6F">
        <w:rPr>
          <w:rFonts w:ascii="Times New Roman" w:hAnsi="Times New Roman"/>
          <w:sz w:val="28"/>
          <w:szCs w:val="28"/>
        </w:rPr>
        <w:t xml:space="preserve"> по результатам самообследования </w:t>
      </w:r>
    </w:p>
    <w:p w:rsidR="00CF46EF" w:rsidRDefault="00CF46EF" w:rsidP="0078239C">
      <w:pPr>
        <w:spacing w:after="0"/>
        <w:jc w:val="center"/>
        <w:rPr>
          <w:rFonts w:ascii="Times New Roman" w:hAnsi="Times New Roman"/>
          <w:sz w:val="24"/>
          <w:szCs w:val="24"/>
          <w:lang w:eastAsia="ru-RU"/>
        </w:rPr>
      </w:pPr>
      <w:r w:rsidRPr="00292C6F">
        <w:rPr>
          <w:rFonts w:ascii="Times New Roman" w:hAnsi="Times New Roman"/>
          <w:sz w:val="28"/>
          <w:szCs w:val="28"/>
        </w:rPr>
        <w:t>Государственного бюджетного</w:t>
      </w:r>
      <w:r w:rsidR="00C311F4">
        <w:rPr>
          <w:rFonts w:ascii="Times New Roman" w:hAnsi="Times New Roman"/>
          <w:sz w:val="28"/>
          <w:szCs w:val="28"/>
        </w:rPr>
        <w:t xml:space="preserve"> профессионального</w:t>
      </w:r>
      <w:r w:rsidRPr="00292C6F">
        <w:rPr>
          <w:rFonts w:ascii="Times New Roman" w:hAnsi="Times New Roman"/>
          <w:sz w:val="28"/>
          <w:szCs w:val="28"/>
        </w:rPr>
        <w:t xml:space="preserve"> об</w:t>
      </w:r>
      <w:r w:rsidR="00C311F4">
        <w:rPr>
          <w:rFonts w:ascii="Times New Roman" w:hAnsi="Times New Roman"/>
          <w:sz w:val="28"/>
          <w:szCs w:val="28"/>
        </w:rPr>
        <w:t>разовательного учреждения  «Новопавловский многопрофильный техникум</w:t>
      </w:r>
      <w:r w:rsidRPr="00292C6F">
        <w:rPr>
          <w:rFonts w:ascii="Times New Roman" w:hAnsi="Times New Roman"/>
          <w:sz w:val="28"/>
          <w:szCs w:val="28"/>
        </w:rPr>
        <w:t xml:space="preserve">» </w:t>
      </w:r>
    </w:p>
    <w:p w:rsidR="00CF46EF" w:rsidRPr="00292C6F" w:rsidRDefault="00CF46EF" w:rsidP="0078239C">
      <w:pPr>
        <w:spacing w:after="0"/>
        <w:jc w:val="center"/>
        <w:rPr>
          <w:rFonts w:ascii="Times New Roman" w:hAnsi="Times New Roman"/>
          <w:sz w:val="24"/>
          <w:szCs w:val="24"/>
          <w:lang w:eastAsia="ru-RU"/>
        </w:rPr>
      </w:pPr>
      <w:r>
        <w:rPr>
          <w:rFonts w:ascii="Times New Roman" w:hAnsi="Times New Roman"/>
          <w:sz w:val="24"/>
          <w:szCs w:val="24"/>
          <w:lang w:eastAsia="ru-RU"/>
        </w:rPr>
        <w:t>(ГБ</w:t>
      </w:r>
      <w:r w:rsidR="00C311F4">
        <w:rPr>
          <w:rFonts w:ascii="Times New Roman" w:hAnsi="Times New Roman"/>
          <w:sz w:val="24"/>
          <w:szCs w:val="24"/>
          <w:lang w:eastAsia="ru-RU"/>
        </w:rPr>
        <w:t>ПОУ  «НМТ</w:t>
      </w:r>
      <w:r>
        <w:rPr>
          <w:rFonts w:ascii="Times New Roman" w:hAnsi="Times New Roman"/>
          <w:sz w:val="24"/>
          <w:szCs w:val="24"/>
          <w:lang w:eastAsia="ru-RU"/>
        </w:rPr>
        <w:t>»)</w:t>
      </w:r>
    </w:p>
    <w:p w:rsidR="00CF46EF" w:rsidRDefault="00CF46EF" w:rsidP="0078239C">
      <w:pPr>
        <w:spacing w:after="0"/>
        <w:jc w:val="center"/>
        <w:rPr>
          <w:rFonts w:ascii="Times New Roman" w:hAnsi="Times New Roman"/>
          <w:b/>
          <w:sz w:val="24"/>
          <w:szCs w:val="24"/>
          <w:lang w:eastAsia="ru-RU"/>
        </w:rPr>
      </w:pPr>
    </w:p>
    <w:p w:rsidR="00CF46EF" w:rsidRPr="00292C6F" w:rsidRDefault="00CF46EF" w:rsidP="0078239C">
      <w:pPr>
        <w:spacing w:after="0"/>
        <w:jc w:val="center"/>
        <w:rPr>
          <w:rFonts w:ascii="Times New Roman" w:hAnsi="Times New Roman"/>
          <w:sz w:val="24"/>
          <w:szCs w:val="24"/>
          <w:lang w:eastAsia="ru-RU"/>
        </w:rPr>
      </w:pPr>
      <w:r w:rsidRPr="00292C6F">
        <w:rPr>
          <w:rFonts w:ascii="Times New Roman" w:hAnsi="Times New Roman"/>
          <w:i/>
          <w:sz w:val="24"/>
          <w:szCs w:val="24"/>
          <w:lang w:eastAsia="ru-RU"/>
        </w:rPr>
        <w:t>(профессиональная подготовка «Водителей транспортных средств</w:t>
      </w:r>
      <w:r w:rsidRPr="00292C6F">
        <w:rPr>
          <w:rFonts w:ascii="Times New Roman" w:hAnsi="Times New Roman"/>
          <w:sz w:val="24"/>
          <w:szCs w:val="24"/>
          <w:lang w:eastAsia="ru-RU"/>
        </w:rPr>
        <w:t>)</w:t>
      </w: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jc w:val="center"/>
        <w:rPr>
          <w:rFonts w:ascii="Times New Roman" w:hAnsi="Times New Roman"/>
          <w:sz w:val="24"/>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28"/>
          <w:szCs w:val="28"/>
          <w:lang w:eastAsia="ru-RU"/>
        </w:rPr>
      </w:pPr>
      <w:r w:rsidRPr="00292C6F">
        <w:rPr>
          <w:rFonts w:ascii="Times New Roman" w:hAnsi="Times New Roman"/>
          <w:sz w:val="28"/>
          <w:szCs w:val="28"/>
          <w:lang w:eastAsia="ru-RU"/>
        </w:rPr>
        <w:t>2014</w:t>
      </w:r>
      <w:r w:rsidRPr="00292C6F">
        <w:rPr>
          <w:rFonts w:ascii="Times New Roman" w:hAnsi="Times New Roman"/>
          <w:sz w:val="28"/>
          <w:szCs w:val="28"/>
          <w:lang w:eastAsia="ru-RU"/>
        </w:rPr>
        <w:br w:type="page"/>
      </w:r>
      <w:r>
        <w:rPr>
          <w:rFonts w:ascii="Times New Roman" w:hAnsi="Times New Roman"/>
          <w:sz w:val="28"/>
          <w:szCs w:val="28"/>
          <w:lang w:eastAsia="ru-RU"/>
        </w:rPr>
        <w:lastRenderedPageBreak/>
        <w:t>СОДЕРЖАНИЕ</w:t>
      </w:r>
    </w:p>
    <w:p w:rsidR="00CF46EF" w:rsidRDefault="00CF46EF" w:rsidP="0078239C">
      <w:pPr>
        <w:spacing w:after="60" w:line="240" w:lineRule="auto"/>
        <w:jc w:val="center"/>
        <w:rPr>
          <w:rFonts w:ascii="Times New Roman" w:hAnsi="Times New Roman"/>
          <w:sz w:val="28"/>
          <w:szCs w:val="28"/>
          <w:lang w:eastAsia="ru-RU"/>
        </w:rPr>
      </w:pPr>
    </w:p>
    <w:p w:rsidR="00CF46EF" w:rsidRDefault="00CF46EF" w:rsidP="00A7593C">
      <w:pPr>
        <w:spacing w:after="0" w:line="360" w:lineRule="auto"/>
        <w:ind w:left="540"/>
        <w:rPr>
          <w:rFonts w:ascii="Times New Roman" w:hAnsi="Times New Roman"/>
          <w:sz w:val="28"/>
          <w:szCs w:val="28"/>
          <w:lang w:eastAsia="ru-RU"/>
        </w:rPr>
      </w:pPr>
      <w:r>
        <w:rPr>
          <w:rFonts w:ascii="Times New Roman" w:hAnsi="Times New Roman"/>
          <w:sz w:val="28"/>
          <w:szCs w:val="28"/>
          <w:lang w:eastAsia="ru-RU"/>
        </w:rPr>
        <w:t>I. Оценка образовательной деятельности……………………………………</w:t>
      </w:r>
      <w:r w:rsidRPr="009E3C44">
        <w:rPr>
          <w:rFonts w:ascii="Times New Roman" w:hAnsi="Times New Roman"/>
          <w:sz w:val="28"/>
          <w:szCs w:val="28"/>
          <w:lang w:eastAsia="ru-RU"/>
        </w:rPr>
        <w:t>……</w:t>
      </w:r>
      <w:r>
        <w:rPr>
          <w:rFonts w:ascii="Times New Roman" w:hAnsi="Times New Roman"/>
          <w:sz w:val="28"/>
          <w:szCs w:val="28"/>
          <w:lang w:eastAsia="ru-RU"/>
        </w:rPr>
        <w:t>..3</w:t>
      </w:r>
    </w:p>
    <w:p w:rsidR="00CF46EF" w:rsidRPr="00D8438A"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II</w:t>
      </w:r>
      <w:r w:rsidRPr="00292C6F">
        <w:rPr>
          <w:rFonts w:ascii="Times New Roman" w:hAnsi="Times New Roman"/>
          <w:sz w:val="28"/>
          <w:szCs w:val="28"/>
        </w:rPr>
        <w:t>. Оценка системы управления организации</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Pr="00D8438A" w:rsidRDefault="00CF46EF" w:rsidP="00A7593C">
      <w:pPr>
        <w:spacing w:after="0" w:line="360" w:lineRule="auto"/>
        <w:ind w:left="540"/>
        <w:rPr>
          <w:rFonts w:ascii="Times New Roman" w:hAnsi="Times New Roman"/>
          <w:sz w:val="28"/>
          <w:szCs w:val="28"/>
        </w:rPr>
      </w:pPr>
      <w:r w:rsidRPr="00D8438A">
        <w:rPr>
          <w:rFonts w:ascii="Times New Roman" w:hAnsi="Times New Roman"/>
          <w:sz w:val="28"/>
          <w:szCs w:val="28"/>
          <w:lang w:val="en-US"/>
        </w:rPr>
        <w:t>III</w:t>
      </w:r>
      <w:r w:rsidRPr="00D8438A">
        <w:rPr>
          <w:rFonts w:ascii="Times New Roman" w:hAnsi="Times New Roman"/>
          <w:sz w:val="28"/>
          <w:szCs w:val="28"/>
        </w:rPr>
        <w:t>. Оценка содержания и к</w:t>
      </w:r>
      <w:r>
        <w:rPr>
          <w:rFonts w:ascii="Times New Roman" w:hAnsi="Times New Roman"/>
          <w:sz w:val="28"/>
          <w:szCs w:val="28"/>
        </w:rPr>
        <w:t>ачества подготовки, обучающихся</w:t>
      </w:r>
      <w:r w:rsidRPr="00D8438A">
        <w:rPr>
          <w:rFonts w:ascii="Times New Roman" w:hAnsi="Times New Roman"/>
          <w:sz w:val="28"/>
          <w:szCs w:val="28"/>
        </w:rPr>
        <w:t>……………</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r w:rsidRPr="00D8438A">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IV</w:t>
      </w:r>
      <w:r w:rsidRPr="00292C6F">
        <w:rPr>
          <w:rFonts w:ascii="Times New Roman" w:hAnsi="Times New Roman"/>
          <w:sz w:val="28"/>
          <w:szCs w:val="28"/>
        </w:rPr>
        <w:t>. Оценка организации учебного процесса</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IV</w:t>
      </w:r>
      <w:r w:rsidRPr="00292C6F">
        <w:rPr>
          <w:rFonts w:ascii="Times New Roman" w:hAnsi="Times New Roman"/>
          <w:sz w:val="28"/>
          <w:szCs w:val="28"/>
        </w:rPr>
        <w:t>. Оценка качества кадрового обеспечения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w:t>
      </w:r>
      <w:r w:rsidRPr="00292C6F">
        <w:rPr>
          <w:rFonts w:ascii="Times New Roman" w:hAnsi="Times New Roman"/>
          <w:sz w:val="28"/>
          <w:szCs w:val="28"/>
        </w:rPr>
        <w:t>. Оценка качества учебно-методического обеспечения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.....4</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VI</w:t>
      </w:r>
      <w:r w:rsidRPr="00D8438A">
        <w:rPr>
          <w:rFonts w:ascii="Times New Roman" w:hAnsi="Times New Roman"/>
          <w:sz w:val="28"/>
          <w:szCs w:val="28"/>
        </w:rPr>
        <w:t>. Оценка  качества  библиотечно-информационного обеспечения……</w:t>
      </w:r>
      <w:r>
        <w:rPr>
          <w:rFonts w:ascii="Times New Roman" w:hAnsi="Times New Roman"/>
          <w:sz w:val="28"/>
          <w:szCs w:val="28"/>
        </w:rPr>
        <w:t>……….</w:t>
      </w:r>
      <w:r w:rsidRPr="00D8438A">
        <w:rPr>
          <w:rFonts w:ascii="Times New Roman" w:hAnsi="Times New Roman"/>
          <w:sz w:val="28"/>
          <w:szCs w:val="28"/>
        </w:rPr>
        <w:t>4</w:t>
      </w:r>
    </w:p>
    <w:p w:rsidR="00CF46EF" w:rsidRPr="00C34984"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VII</w:t>
      </w:r>
      <w:r w:rsidRPr="00D8438A">
        <w:rPr>
          <w:rFonts w:ascii="Times New Roman" w:hAnsi="Times New Roman"/>
          <w:sz w:val="28"/>
          <w:szCs w:val="28"/>
        </w:rPr>
        <w:t>. Оценка материально-технической базы</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…..4</w:t>
      </w:r>
    </w:p>
    <w:p w:rsidR="00CF46EF" w:rsidRPr="009E3C44" w:rsidRDefault="00CF46EF" w:rsidP="00A7593C">
      <w:pPr>
        <w:numPr>
          <w:ilvl w:val="0"/>
          <w:numId w:val="9"/>
        </w:numPr>
        <w:tabs>
          <w:tab w:val="clear" w:pos="900"/>
          <w:tab w:val="num" w:pos="1080"/>
        </w:tabs>
        <w:spacing w:after="0" w:line="360" w:lineRule="auto"/>
        <w:ind w:left="1080"/>
        <w:jc w:val="both"/>
        <w:rPr>
          <w:rFonts w:ascii="Times New Roman" w:hAnsi="Times New Roman"/>
          <w:sz w:val="28"/>
          <w:szCs w:val="28"/>
          <w:lang w:eastAsia="ru-RU"/>
        </w:rPr>
      </w:pPr>
      <w:r w:rsidRPr="009E3C44">
        <w:rPr>
          <w:rFonts w:ascii="Times New Roman" w:hAnsi="Times New Roman"/>
          <w:sz w:val="28"/>
          <w:szCs w:val="28"/>
          <w:lang w:eastAsia="ru-RU"/>
        </w:rPr>
        <w:t xml:space="preserve">Сведения о наличии  в собственности или на ином законном </w:t>
      </w:r>
    </w:p>
    <w:p w:rsidR="00CF46EF" w:rsidRPr="00C34984" w:rsidRDefault="00CF46EF" w:rsidP="00A7593C">
      <w:pPr>
        <w:spacing w:after="0" w:line="360" w:lineRule="auto"/>
        <w:ind w:left="1080"/>
        <w:jc w:val="both"/>
        <w:rPr>
          <w:rFonts w:ascii="Times New Roman" w:hAnsi="Times New Roman"/>
          <w:sz w:val="28"/>
          <w:szCs w:val="28"/>
          <w:lang w:eastAsia="ru-RU"/>
        </w:rPr>
      </w:pPr>
      <w:r w:rsidRPr="009E3C44">
        <w:rPr>
          <w:rFonts w:ascii="Times New Roman" w:hAnsi="Times New Roman"/>
          <w:sz w:val="28"/>
          <w:szCs w:val="28"/>
          <w:lang w:eastAsia="ru-RU"/>
        </w:rPr>
        <w:t>основании оборудованных учебных транспортных средств…………</w:t>
      </w:r>
      <w:r>
        <w:rPr>
          <w:rFonts w:ascii="Times New Roman" w:hAnsi="Times New Roman"/>
          <w:sz w:val="28"/>
          <w:szCs w:val="28"/>
          <w:lang w:eastAsia="ru-RU"/>
        </w:rPr>
        <w:t>...........</w:t>
      </w:r>
      <w:r w:rsidRPr="009E3C44">
        <w:rPr>
          <w:rFonts w:ascii="Times New Roman" w:hAnsi="Times New Roman"/>
          <w:sz w:val="28"/>
          <w:szCs w:val="28"/>
          <w:lang w:eastAsia="ru-RU"/>
        </w:rPr>
        <w:t>4</w:t>
      </w:r>
    </w:p>
    <w:p w:rsidR="00CF46EF" w:rsidRPr="009E3C44"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sidRPr="009E3C44">
        <w:rPr>
          <w:rFonts w:ascii="Times New Roman" w:hAnsi="Times New Roman"/>
          <w:sz w:val="28"/>
          <w:szCs w:val="28"/>
        </w:rPr>
        <w:t>Сведения о мастерах производственного обучения...................................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r w:rsidRPr="009E3C44">
        <w:rPr>
          <w:rFonts w:ascii="Times New Roman" w:hAnsi="Times New Roman"/>
          <w:sz w:val="28"/>
          <w:szCs w:val="28"/>
        </w:rPr>
        <w:t>6</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sidRPr="009E3C44">
        <w:rPr>
          <w:rFonts w:ascii="Times New Roman" w:hAnsi="Times New Roman"/>
          <w:sz w:val="28"/>
          <w:szCs w:val="28"/>
        </w:rPr>
        <w:t xml:space="preserve">Сведения о преподавателях </w:t>
      </w:r>
      <w:r>
        <w:rPr>
          <w:rFonts w:ascii="Times New Roman" w:hAnsi="Times New Roman"/>
          <w:sz w:val="28"/>
          <w:szCs w:val="28"/>
        </w:rPr>
        <w:t>учебных предметов..............................................7</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Сведения о закрытой площадке автодроме.......................................................8</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Сведению об оборудованных учебных кабинетах..........................................10</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И</w:t>
      </w:r>
      <w:r w:rsidR="0006682A">
        <w:rPr>
          <w:rFonts w:ascii="Times New Roman" w:hAnsi="Times New Roman"/>
          <w:sz w:val="28"/>
          <w:szCs w:val="28"/>
        </w:rPr>
        <w:t>н</w:t>
      </w:r>
      <w:r>
        <w:rPr>
          <w:rFonts w:ascii="Times New Roman" w:hAnsi="Times New Roman"/>
          <w:sz w:val="28"/>
          <w:szCs w:val="28"/>
        </w:rPr>
        <w:t>формационно</w:t>
      </w:r>
      <w:r w:rsidR="0006682A">
        <w:rPr>
          <w:rFonts w:ascii="Times New Roman" w:hAnsi="Times New Roman"/>
          <w:sz w:val="28"/>
          <w:szCs w:val="28"/>
        </w:rPr>
        <w:t>-методические и иные материалы</w:t>
      </w:r>
      <w:r>
        <w:rPr>
          <w:rFonts w:ascii="Times New Roman" w:hAnsi="Times New Roman"/>
          <w:sz w:val="28"/>
          <w:szCs w:val="28"/>
        </w:rPr>
        <w:t>........................................11</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Сведения об оборудовании и технических средствах обучения...................11</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Наличие учебного оборудования.....................................................................12</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Методические материалы и разработки..........................................................17</w:t>
      </w:r>
    </w:p>
    <w:p w:rsidR="00CF46EF" w:rsidRPr="009E3C44"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Соответствие требованиям Федерального закона «О безопасности дорожного движения».......................................................................................17</w:t>
      </w:r>
    </w:p>
    <w:p w:rsidR="00CF46EF" w:rsidRPr="009E3C44" w:rsidRDefault="00CF46EF" w:rsidP="009E3C44">
      <w:pPr>
        <w:spacing w:after="120" w:line="240" w:lineRule="auto"/>
        <w:ind w:left="1080"/>
        <w:jc w:val="both"/>
        <w:rPr>
          <w:rFonts w:ascii="Times New Roman" w:hAnsi="Times New Roman"/>
          <w:sz w:val="28"/>
          <w:szCs w:val="28"/>
          <w:lang w:eastAsia="ru-RU"/>
        </w:rPr>
      </w:pPr>
    </w:p>
    <w:p w:rsidR="00CF46EF" w:rsidRPr="009E3C44" w:rsidRDefault="00CF46EF" w:rsidP="009E3C44">
      <w:pPr>
        <w:ind w:left="1080"/>
        <w:rPr>
          <w:rFonts w:ascii="Times New Roman" w:hAnsi="Times New Roman"/>
          <w:sz w:val="28"/>
          <w:szCs w:val="28"/>
        </w:rPr>
      </w:pPr>
    </w:p>
    <w:p w:rsidR="00CF46EF" w:rsidRPr="00D8438A" w:rsidRDefault="00CF46EF" w:rsidP="00D8438A">
      <w:pPr>
        <w:ind w:left="540"/>
        <w:rPr>
          <w:rFonts w:ascii="Times New Roman" w:hAnsi="Times New Roman"/>
          <w:sz w:val="28"/>
          <w:szCs w:val="28"/>
        </w:rPr>
      </w:pPr>
    </w:p>
    <w:p w:rsidR="00CF46EF" w:rsidRPr="00D8438A" w:rsidRDefault="00CF46EF" w:rsidP="00D8438A">
      <w:pPr>
        <w:spacing w:after="0" w:line="240" w:lineRule="auto"/>
        <w:ind w:left="540"/>
        <w:rPr>
          <w:rFonts w:ascii="Times New Roman" w:hAnsi="Times New Roman"/>
          <w:sz w:val="28"/>
          <w:szCs w:val="28"/>
        </w:rPr>
      </w:pPr>
    </w:p>
    <w:p w:rsidR="00CF46EF" w:rsidRPr="00292C6F" w:rsidRDefault="00CF46EF" w:rsidP="00292C6F">
      <w:pPr>
        <w:spacing w:after="0" w:line="240" w:lineRule="auto"/>
        <w:ind w:left="1080"/>
        <w:rPr>
          <w:rFonts w:ascii="Times New Roman" w:hAnsi="Times New Roman"/>
          <w:sz w:val="28"/>
          <w:szCs w:val="28"/>
        </w:rPr>
      </w:pPr>
    </w:p>
    <w:p w:rsidR="00CF46EF" w:rsidRPr="00292C6F" w:rsidRDefault="00CF46EF" w:rsidP="00292C6F">
      <w:pPr>
        <w:spacing w:after="0" w:line="240" w:lineRule="auto"/>
        <w:ind w:left="1080"/>
        <w:rPr>
          <w:rFonts w:ascii="Times New Roman" w:hAnsi="Times New Roman"/>
          <w:sz w:val="28"/>
          <w:szCs w:val="28"/>
        </w:rPr>
      </w:pPr>
    </w:p>
    <w:p w:rsidR="00CF46EF" w:rsidRPr="00292C6F" w:rsidRDefault="00CF46EF" w:rsidP="00292C6F">
      <w:pPr>
        <w:ind w:left="1080"/>
        <w:rPr>
          <w:rFonts w:ascii="Times New Roman" w:hAnsi="Times New Roman"/>
          <w:sz w:val="28"/>
          <w:szCs w:val="28"/>
        </w:rPr>
      </w:pPr>
    </w:p>
    <w:p w:rsidR="00CF46EF" w:rsidRDefault="00CF46EF" w:rsidP="00292C6F">
      <w:pPr>
        <w:spacing w:after="0"/>
        <w:ind w:left="1080"/>
        <w:rPr>
          <w:rFonts w:ascii="Times New Roman" w:hAnsi="Times New Roman"/>
          <w:sz w:val="28"/>
          <w:szCs w:val="28"/>
        </w:rPr>
      </w:pPr>
    </w:p>
    <w:p w:rsidR="00CF46EF" w:rsidRDefault="00CF46EF" w:rsidP="00292C6F">
      <w:pPr>
        <w:spacing w:after="0"/>
        <w:ind w:left="1080"/>
        <w:rPr>
          <w:rFonts w:ascii="Times New Roman" w:hAnsi="Times New Roman"/>
          <w:sz w:val="28"/>
          <w:szCs w:val="28"/>
        </w:rPr>
      </w:pPr>
    </w:p>
    <w:p w:rsidR="00CF46EF" w:rsidRPr="00292C6F" w:rsidRDefault="00CF46EF" w:rsidP="00292C6F">
      <w:pPr>
        <w:ind w:left="720"/>
        <w:rPr>
          <w:rFonts w:ascii="Times New Roman" w:hAnsi="Times New Roman"/>
          <w:sz w:val="28"/>
          <w:szCs w:val="28"/>
        </w:rPr>
      </w:pPr>
    </w:p>
    <w:p w:rsidR="00CF46EF" w:rsidRPr="00292C6F" w:rsidRDefault="00CF46EF" w:rsidP="00292C6F">
      <w:pPr>
        <w:spacing w:after="60" w:line="240" w:lineRule="auto"/>
        <w:ind w:left="720"/>
        <w:rPr>
          <w:rFonts w:ascii="Times New Roman" w:hAnsi="Times New Roman"/>
          <w:sz w:val="28"/>
          <w:szCs w:val="28"/>
          <w:lang w:eastAsia="ru-RU"/>
        </w:rPr>
      </w:pPr>
      <w:r w:rsidRPr="00292C6F">
        <w:rPr>
          <w:rFonts w:ascii="Times New Roman" w:hAnsi="Times New Roman"/>
          <w:sz w:val="28"/>
          <w:szCs w:val="28"/>
          <w:lang w:eastAsia="ru-RU"/>
        </w:rPr>
        <w:br w:type="page"/>
      </w: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Pr="002F2786">
        <w:rPr>
          <w:rFonts w:ascii="Times New Roman" w:hAnsi="Times New Roman"/>
          <w:b/>
          <w:sz w:val="28"/>
          <w:szCs w:val="28"/>
        </w:rPr>
        <w:t>Оценка образовательной деятельности</w:t>
      </w:r>
    </w:p>
    <w:p w:rsidR="00CF46EF" w:rsidRDefault="00CF46EF" w:rsidP="00096208">
      <w:pPr>
        <w:spacing w:after="0" w:line="360" w:lineRule="auto"/>
        <w:rPr>
          <w:rFonts w:ascii="Times New Roman" w:hAnsi="Times New Roman"/>
          <w:sz w:val="16"/>
          <w:szCs w:val="16"/>
          <w:vertAlign w:val="superscript"/>
        </w:rPr>
      </w:pPr>
      <w:r w:rsidRPr="002F2786">
        <w:rPr>
          <w:rFonts w:ascii="Times New Roman" w:hAnsi="Times New Roman"/>
          <w:sz w:val="28"/>
          <w:szCs w:val="28"/>
        </w:rPr>
        <w:t xml:space="preserve">Образовательная деятельность </w:t>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t>ГБ</w:t>
      </w:r>
      <w:r w:rsidR="00C311F4">
        <w:rPr>
          <w:rFonts w:ascii="Times New Roman" w:hAnsi="Times New Roman"/>
          <w:b/>
          <w:sz w:val="28"/>
          <w:szCs w:val="28"/>
          <w:u w:val="single"/>
        </w:rPr>
        <w:t>ПОУ  «Новопавловский многопрофильный техникум</w:t>
      </w:r>
      <w:r w:rsidRPr="00615F52">
        <w:rPr>
          <w:rFonts w:ascii="Times New Roman" w:hAnsi="Times New Roman"/>
          <w:b/>
          <w:sz w:val="28"/>
          <w:szCs w:val="28"/>
          <w:u w:val="single"/>
        </w:rPr>
        <w:t>»</w:t>
      </w:r>
      <w:r w:rsidRPr="00096208">
        <w:rPr>
          <w:rFonts w:ascii="Times New Roman" w:hAnsi="Times New Roman"/>
          <w:sz w:val="16"/>
          <w:szCs w:val="16"/>
          <w:vertAlign w:val="superscript"/>
        </w:rPr>
        <w:t xml:space="preserve">  </w:t>
      </w:r>
    </w:p>
    <w:p w:rsidR="00CF46EF" w:rsidRPr="00096208" w:rsidRDefault="00CF46EF" w:rsidP="00096208">
      <w:pPr>
        <w:spacing w:after="0" w:line="360" w:lineRule="auto"/>
        <w:jc w:val="center"/>
        <w:rPr>
          <w:rFonts w:ascii="Times New Roman" w:hAnsi="Times New Roman"/>
          <w:sz w:val="20"/>
          <w:szCs w:val="20"/>
          <w:vertAlign w:val="superscript"/>
        </w:rPr>
      </w:pPr>
      <w:r w:rsidRPr="00096208">
        <w:rPr>
          <w:rFonts w:ascii="Times New Roman" w:hAnsi="Times New Roman"/>
          <w:sz w:val="20"/>
          <w:szCs w:val="20"/>
          <w:vertAlign w:val="superscript"/>
        </w:rPr>
        <w:t>(наименование образовательной организации)</w:t>
      </w:r>
    </w:p>
    <w:p w:rsidR="00CF46EF" w:rsidRPr="002F2786" w:rsidRDefault="00CF46EF" w:rsidP="00096208">
      <w:pPr>
        <w:spacing w:after="0" w:line="240" w:lineRule="auto"/>
        <w:jc w:val="both"/>
        <w:rPr>
          <w:rFonts w:ascii="Times New Roman" w:hAnsi="Times New Roman"/>
          <w:sz w:val="28"/>
          <w:szCs w:val="28"/>
        </w:rPr>
      </w:pPr>
      <w:r w:rsidRPr="002F2786">
        <w:rPr>
          <w:rFonts w:ascii="Times New Roman" w:hAnsi="Times New Roman"/>
          <w:sz w:val="16"/>
          <w:szCs w:val="16"/>
        </w:rPr>
        <w:t xml:space="preserve"> </w:t>
      </w:r>
      <w:r w:rsidRPr="002F2786">
        <w:rPr>
          <w:rFonts w:ascii="Times New Roman" w:hAnsi="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CF46EF" w:rsidRPr="002F2786" w:rsidRDefault="00CF46EF" w:rsidP="004F56E9">
      <w:pPr>
        <w:spacing w:after="0" w:line="360" w:lineRule="auto"/>
        <w:rPr>
          <w:rFonts w:ascii="Times New Roman" w:hAnsi="Times New Roman"/>
          <w:sz w:val="28"/>
          <w:szCs w:val="28"/>
        </w:rPr>
      </w:pP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Pr="002F2786">
        <w:rPr>
          <w:rFonts w:ascii="Times New Roman" w:hAnsi="Times New Roman"/>
          <w:b/>
          <w:sz w:val="28"/>
          <w:szCs w:val="28"/>
        </w:rPr>
        <w:t>Оценка системы управления организации</w:t>
      </w:r>
    </w:p>
    <w:p w:rsidR="00CF46EF" w:rsidRPr="00615F52" w:rsidRDefault="00CF46EF" w:rsidP="00096208">
      <w:pPr>
        <w:spacing w:after="0" w:line="360" w:lineRule="auto"/>
        <w:ind w:firstLine="540"/>
        <w:rPr>
          <w:rFonts w:ascii="Times New Roman" w:hAnsi="Times New Roman"/>
          <w:b/>
          <w:sz w:val="28"/>
          <w:szCs w:val="28"/>
          <w:u w:val="single"/>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Pr="00615F52">
        <w:rPr>
          <w:rFonts w:ascii="Times New Roman" w:hAnsi="Times New Roman"/>
          <w:b/>
          <w:sz w:val="28"/>
          <w:szCs w:val="28"/>
          <w:u w:val="single"/>
        </w:rPr>
        <w:t>ГБ</w:t>
      </w:r>
      <w:r w:rsidR="00C311F4">
        <w:rPr>
          <w:rFonts w:ascii="Times New Roman" w:hAnsi="Times New Roman"/>
          <w:b/>
          <w:sz w:val="28"/>
          <w:szCs w:val="28"/>
          <w:u w:val="single"/>
        </w:rPr>
        <w:t>ПОУ  «Новопавловский многопрофильный техникум</w:t>
      </w:r>
      <w:r w:rsidRPr="00615F52">
        <w:rPr>
          <w:rFonts w:ascii="Times New Roman" w:hAnsi="Times New Roman"/>
          <w:b/>
          <w:sz w:val="28"/>
          <w:szCs w:val="28"/>
          <w:u w:val="single"/>
        </w:rPr>
        <w:t>»</w:t>
      </w:r>
    </w:p>
    <w:p w:rsidR="00CF46EF" w:rsidRDefault="00CF46EF" w:rsidP="00D8438A">
      <w:pPr>
        <w:jc w:val="center"/>
        <w:rPr>
          <w:rFonts w:ascii="Times New Roman" w:hAnsi="Times New Roman"/>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Pr="002F2786">
        <w:rPr>
          <w:rFonts w:ascii="Times New Roman" w:hAnsi="Times New Roman"/>
          <w:b/>
          <w:sz w:val="28"/>
          <w:szCs w:val="28"/>
        </w:rPr>
        <w:t xml:space="preserve">Оценка содержания и качества подготовки, обучающихся </w:t>
      </w:r>
      <w:r w:rsidRPr="002F2786">
        <w:rPr>
          <w:rFonts w:ascii="Times New Roman" w:hAnsi="Times New Roman"/>
          <w:sz w:val="28"/>
          <w:szCs w:val="28"/>
        </w:rPr>
        <w:t>за 20</w:t>
      </w:r>
      <w:r w:rsidRPr="00096208">
        <w:rPr>
          <w:rFonts w:ascii="Times New Roman" w:hAnsi="Times New Roman"/>
          <w:b/>
          <w:sz w:val="28"/>
          <w:szCs w:val="28"/>
        </w:rPr>
        <w:t>14</w:t>
      </w:r>
      <w:r w:rsidRPr="002F2786">
        <w:rPr>
          <w:rFonts w:ascii="Times New Roman" w:hAnsi="Times New Roman"/>
          <w:sz w:val="28"/>
          <w:szCs w:val="28"/>
        </w:rPr>
        <w:t xml:space="preserve"> год</w:t>
      </w: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567"/>
        <w:gridCol w:w="639"/>
        <w:gridCol w:w="567"/>
        <w:gridCol w:w="567"/>
        <w:gridCol w:w="720"/>
        <w:gridCol w:w="567"/>
        <w:gridCol w:w="585"/>
        <w:gridCol w:w="666"/>
        <w:gridCol w:w="567"/>
        <w:gridCol w:w="567"/>
        <w:gridCol w:w="716"/>
        <w:gridCol w:w="567"/>
        <w:gridCol w:w="567"/>
        <w:gridCol w:w="567"/>
        <w:gridCol w:w="283"/>
        <w:gridCol w:w="426"/>
        <w:gridCol w:w="567"/>
        <w:gridCol w:w="567"/>
      </w:tblGrid>
      <w:tr w:rsidR="00CF46EF" w:rsidRPr="002F1709" w:rsidTr="00F700ED">
        <w:tc>
          <w:tcPr>
            <w:tcW w:w="900" w:type="dxa"/>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обучающихся</w:t>
            </w:r>
          </w:p>
        </w:tc>
        <w:tc>
          <w:tcPr>
            <w:tcW w:w="2340" w:type="dxa"/>
            <w:gridSpan w:val="4"/>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287"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к квалифика-</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ционному</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4802" w:type="dxa"/>
            <w:gridSpan w:val="8"/>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CF46EF" w:rsidRPr="002F1709" w:rsidRDefault="00CF46EF" w:rsidP="00C96F83">
            <w:pPr>
              <w:spacing w:after="0" w:line="240" w:lineRule="auto"/>
              <w:jc w:val="center"/>
              <w:rPr>
                <w:rFonts w:ascii="Times New Roman" w:hAnsi="Times New Roman"/>
                <w:sz w:val="16"/>
                <w:szCs w:val="16"/>
              </w:rPr>
            </w:pPr>
          </w:p>
        </w:tc>
        <w:tc>
          <w:tcPr>
            <w:tcW w:w="709"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1134"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CF46EF" w:rsidRPr="002F1709" w:rsidTr="00F700ED">
        <w:trPr>
          <w:trHeight w:val="196"/>
        </w:trPr>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06"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134"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по неуспе-</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ваемости</w:t>
            </w:r>
          </w:p>
        </w:tc>
        <w:tc>
          <w:tcPr>
            <w:tcW w:w="1287"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51"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3551" w:type="dxa"/>
            <w:gridSpan w:val="6"/>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709"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r>
      <w:tr w:rsidR="00CF46EF" w:rsidRPr="002F1709" w:rsidTr="00F700ED">
        <w:trPr>
          <w:trHeight w:val="246"/>
        </w:trPr>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06"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87"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51"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1283"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1134"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удовл</w:t>
            </w:r>
          </w:p>
        </w:tc>
        <w:tc>
          <w:tcPr>
            <w:tcW w:w="709"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r>
      <w:tr w:rsidR="00CF46EF" w:rsidRPr="002F1709" w:rsidTr="00F700ED">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39"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20"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85"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6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1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283"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CF46EF" w:rsidRPr="002F1709" w:rsidTr="00F700ED">
        <w:tc>
          <w:tcPr>
            <w:tcW w:w="900" w:type="dxa"/>
            <w:vAlign w:val="center"/>
          </w:tcPr>
          <w:p w:rsidR="00CF46EF" w:rsidRPr="00ED3B38" w:rsidRDefault="00F700ED" w:rsidP="00C96F83">
            <w:pPr>
              <w:spacing w:after="0" w:line="240" w:lineRule="auto"/>
              <w:jc w:val="center"/>
              <w:rPr>
                <w:rFonts w:ascii="Times New Roman" w:hAnsi="Times New Roman"/>
                <w:sz w:val="24"/>
                <w:szCs w:val="24"/>
              </w:rPr>
            </w:pPr>
            <w:r>
              <w:rPr>
                <w:rFonts w:ascii="Times New Roman" w:hAnsi="Times New Roman"/>
                <w:sz w:val="24"/>
                <w:szCs w:val="24"/>
              </w:rPr>
              <w:t>335</w:t>
            </w:r>
          </w:p>
        </w:tc>
        <w:tc>
          <w:tcPr>
            <w:tcW w:w="567" w:type="dxa"/>
            <w:vAlign w:val="center"/>
          </w:tcPr>
          <w:p w:rsidR="00CF46EF" w:rsidRPr="00ED3B38" w:rsidRDefault="00F700ED" w:rsidP="00C96F83">
            <w:pPr>
              <w:spacing w:after="0" w:line="240" w:lineRule="auto"/>
              <w:jc w:val="center"/>
              <w:rPr>
                <w:rFonts w:ascii="Times New Roman" w:hAnsi="Times New Roman"/>
                <w:sz w:val="24"/>
                <w:szCs w:val="24"/>
              </w:rPr>
            </w:pPr>
            <w:r>
              <w:rPr>
                <w:rFonts w:ascii="Times New Roman" w:hAnsi="Times New Roman"/>
                <w:sz w:val="24"/>
                <w:szCs w:val="24"/>
              </w:rPr>
              <w:t>10</w:t>
            </w:r>
          </w:p>
        </w:tc>
        <w:tc>
          <w:tcPr>
            <w:tcW w:w="639" w:type="dxa"/>
            <w:vAlign w:val="center"/>
          </w:tcPr>
          <w:p w:rsidR="00CF46EF" w:rsidRPr="00ED3B38" w:rsidRDefault="00CF46EF" w:rsidP="00C96F83">
            <w:pPr>
              <w:spacing w:after="0" w:line="240" w:lineRule="auto"/>
              <w:jc w:val="center"/>
              <w:rPr>
                <w:rFonts w:ascii="Times New Roman" w:hAnsi="Times New Roman"/>
                <w:sz w:val="24"/>
                <w:szCs w:val="24"/>
              </w:rPr>
            </w:pPr>
            <w:r w:rsidRPr="00ED3B38">
              <w:rPr>
                <w:rFonts w:ascii="Times New Roman" w:hAnsi="Times New Roman"/>
                <w:sz w:val="24"/>
                <w:szCs w:val="24"/>
              </w:rPr>
              <w:t>3</w:t>
            </w:r>
          </w:p>
        </w:tc>
        <w:tc>
          <w:tcPr>
            <w:tcW w:w="567" w:type="dxa"/>
            <w:vAlign w:val="center"/>
          </w:tcPr>
          <w:p w:rsidR="00CF46EF" w:rsidRPr="00ED3B38" w:rsidRDefault="00F700ED" w:rsidP="00C96F83">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F46EF" w:rsidRPr="00ED3B38" w:rsidRDefault="00F700ED" w:rsidP="00C96F83">
            <w:pPr>
              <w:spacing w:after="0" w:line="240" w:lineRule="auto"/>
              <w:jc w:val="center"/>
              <w:rPr>
                <w:rFonts w:ascii="Times New Roman" w:hAnsi="Times New Roman"/>
                <w:sz w:val="24"/>
                <w:szCs w:val="24"/>
              </w:rPr>
            </w:pPr>
            <w:r>
              <w:rPr>
                <w:rFonts w:ascii="Times New Roman" w:hAnsi="Times New Roman"/>
                <w:sz w:val="24"/>
                <w:szCs w:val="24"/>
              </w:rPr>
              <w:t>3</w:t>
            </w:r>
          </w:p>
        </w:tc>
        <w:tc>
          <w:tcPr>
            <w:tcW w:w="720" w:type="dxa"/>
            <w:vAlign w:val="center"/>
          </w:tcPr>
          <w:p w:rsidR="00CF46EF" w:rsidRPr="00ED3B38" w:rsidRDefault="00F700ED" w:rsidP="00C96F83">
            <w:pPr>
              <w:spacing w:after="0" w:line="240" w:lineRule="auto"/>
              <w:jc w:val="center"/>
              <w:rPr>
                <w:rFonts w:ascii="Times New Roman" w:hAnsi="Times New Roman"/>
                <w:sz w:val="24"/>
                <w:szCs w:val="24"/>
              </w:rPr>
            </w:pPr>
            <w:r>
              <w:rPr>
                <w:rFonts w:ascii="Times New Roman" w:hAnsi="Times New Roman"/>
                <w:sz w:val="24"/>
                <w:szCs w:val="24"/>
              </w:rPr>
              <w:t>325</w:t>
            </w:r>
          </w:p>
        </w:tc>
        <w:tc>
          <w:tcPr>
            <w:tcW w:w="567" w:type="dxa"/>
            <w:vAlign w:val="center"/>
          </w:tcPr>
          <w:p w:rsidR="00CF46EF" w:rsidRPr="00ED3B38" w:rsidRDefault="00CF46EF" w:rsidP="00F700ED">
            <w:pPr>
              <w:spacing w:after="0" w:line="240" w:lineRule="auto"/>
              <w:jc w:val="center"/>
              <w:rPr>
                <w:rFonts w:ascii="Times New Roman" w:hAnsi="Times New Roman"/>
                <w:sz w:val="24"/>
                <w:szCs w:val="24"/>
              </w:rPr>
            </w:pPr>
            <w:r>
              <w:rPr>
                <w:rFonts w:ascii="Times New Roman" w:hAnsi="Times New Roman"/>
                <w:sz w:val="24"/>
                <w:szCs w:val="24"/>
              </w:rPr>
              <w:t>9</w:t>
            </w:r>
            <w:r w:rsidR="00F700ED">
              <w:rPr>
                <w:rFonts w:ascii="Times New Roman" w:hAnsi="Times New Roman"/>
                <w:sz w:val="24"/>
                <w:szCs w:val="24"/>
              </w:rPr>
              <w:t>0</w:t>
            </w:r>
          </w:p>
        </w:tc>
        <w:tc>
          <w:tcPr>
            <w:tcW w:w="585" w:type="dxa"/>
            <w:vAlign w:val="center"/>
          </w:tcPr>
          <w:p w:rsidR="00CF46EF" w:rsidRPr="00ED3B38" w:rsidRDefault="00F700ED" w:rsidP="00C96F83">
            <w:pPr>
              <w:spacing w:after="0" w:line="240" w:lineRule="auto"/>
              <w:jc w:val="center"/>
              <w:rPr>
                <w:rFonts w:ascii="Times New Roman" w:hAnsi="Times New Roman"/>
                <w:sz w:val="24"/>
                <w:szCs w:val="24"/>
              </w:rPr>
            </w:pPr>
            <w:r>
              <w:rPr>
                <w:rFonts w:ascii="Times New Roman" w:hAnsi="Times New Roman"/>
                <w:sz w:val="24"/>
                <w:szCs w:val="24"/>
              </w:rPr>
              <w:t>325</w:t>
            </w:r>
          </w:p>
        </w:tc>
        <w:tc>
          <w:tcPr>
            <w:tcW w:w="666" w:type="dxa"/>
            <w:vAlign w:val="center"/>
          </w:tcPr>
          <w:p w:rsidR="00CF46EF" w:rsidRPr="00ED3B38" w:rsidRDefault="00CF46EF" w:rsidP="00C96F83">
            <w:pPr>
              <w:spacing w:after="0" w:line="240" w:lineRule="auto"/>
              <w:jc w:val="center"/>
              <w:rPr>
                <w:rFonts w:ascii="Times New Roman" w:hAnsi="Times New Roman"/>
                <w:sz w:val="24"/>
                <w:szCs w:val="24"/>
              </w:rPr>
            </w:pPr>
            <w:r>
              <w:rPr>
                <w:rFonts w:ascii="Times New Roman" w:hAnsi="Times New Roman"/>
                <w:sz w:val="24"/>
                <w:szCs w:val="24"/>
              </w:rPr>
              <w:t>100</w:t>
            </w:r>
          </w:p>
        </w:tc>
        <w:tc>
          <w:tcPr>
            <w:tcW w:w="567" w:type="dxa"/>
            <w:vAlign w:val="center"/>
          </w:tcPr>
          <w:p w:rsidR="00CF46EF" w:rsidRPr="00ED3B38" w:rsidRDefault="00CC2967" w:rsidP="00C96F83">
            <w:pPr>
              <w:spacing w:after="0" w:line="240" w:lineRule="auto"/>
              <w:jc w:val="center"/>
              <w:rPr>
                <w:rFonts w:ascii="Times New Roman" w:hAnsi="Times New Roman"/>
                <w:sz w:val="24"/>
                <w:szCs w:val="24"/>
              </w:rPr>
            </w:pPr>
            <w:r>
              <w:rPr>
                <w:rFonts w:ascii="Times New Roman" w:hAnsi="Times New Roman"/>
                <w:sz w:val="24"/>
                <w:szCs w:val="24"/>
              </w:rPr>
              <w:t>8</w:t>
            </w:r>
            <w:r w:rsidR="00F700ED">
              <w:rPr>
                <w:rFonts w:ascii="Times New Roman" w:hAnsi="Times New Roman"/>
                <w:sz w:val="24"/>
                <w:szCs w:val="24"/>
              </w:rPr>
              <w:t>5</w:t>
            </w:r>
          </w:p>
        </w:tc>
        <w:tc>
          <w:tcPr>
            <w:tcW w:w="567" w:type="dxa"/>
            <w:vAlign w:val="center"/>
          </w:tcPr>
          <w:p w:rsidR="00CF46EF" w:rsidRPr="00ED3B38" w:rsidRDefault="00CC2967" w:rsidP="00C96F83">
            <w:pPr>
              <w:spacing w:after="0" w:line="240" w:lineRule="auto"/>
              <w:jc w:val="center"/>
              <w:rPr>
                <w:rFonts w:ascii="Times New Roman" w:hAnsi="Times New Roman"/>
                <w:sz w:val="24"/>
                <w:szCs w:val="24"/>
              </w:rPr>
            </w:pPr>
            <w:r>
              <w:rPr>
                <w:rFonts w:ascii="Times New Roman" w:hAnsi="Times New Roman"/>
                <w:sz w:val="24"/>
                <w:szCs w:val="24"/>
              </w:rPr>
              <w:t>27</w:t>
            </w:r>
          </w:p>
        </w:tc>
        <w:tc>
          <w:tcPr>
            <w:tcW w:w="716" w:type="dxa"/>
            <w:vAlign w:val="center"/>
          </w:tcPr>
          <w:p w:rsidR="00CF46EF" w:rsidRPr="00ED3B38" w:rsidRDefault="00F700ED" w:rsidP="00C96F83">
            <w:pPr>
              <w:spacing w:after="0" w:line="240" w:lineRule="auto"/>
              <w:jc w:val="center"/>
              <w:rPr>
                <w:rFonts w:ascii="Times New Roman" w:hAnsi="Times New Roman"/>
                <w:sz w:val="24"/>
                <w:szCs w:val="24"/>
              </w:rPr>
            </w:pPr>
            <w:r>
              <w:rPr>
                <w:rFonts w:ascii="Times New Roman" w:hAnsi="Times New Roman"/>
                <w:sz w:val="24"/>
                <w:szCs w:val="24"/>
              </w:rPr>
              <w:t>205</w:t>
            </w:r>
          </w:p>
        </w:tc>
        <w:tc>
          <w:tcPr>
            <w:tcW w:w="567" w:type="dxa"/>
            <w:vAlign w:val="center"/>
          </w:tcPr>
          <w:p w:rsidR="00CF46EF" w:rsidRPr="00ED3B38" w:rsidRDefault="00F700ED" w:rsidP="00C96F83">
            <w:pPr>
              <w:spacing w:after="0" w:line="240" w:lineRule="auto"/>
              <w:jc w:val="center"/>
              <w:rPr>
                <w:rFonts w:ascii="Times New Roman" w:hAnsi="Times New Roman"/>
                <w:sz w:val="24"/>
                <w:szCs w:val="24"/>
              </w:rPr>
            </w:pPr>
            <w:r>
              <w:rPr>
                <w:rFonts w:ascii="Times New Roman" w:hAnsi="Times New Roman"/>
                <w:sz w:val="24"/>
                <w:szCs w:val="24"/>
              </w:rPr>
              <w:t>6</w:t>
            </w:r>
            <w:r w:rsidR="00CF46EF">
              <w:rPr>
                <w:rFonts w:ascii="Times New Roman" w:hAnsi="Times New Roman"/>
                <w:sz w:val="24"/>
                <w:szCs w:val="24"/>
              </w:rPr>
              <w:t>3</w:t>
            </w:r>
          </w:p>
        </w:tc>
        <w:tc>
          <w:tcPr>
            <w:tcW w:w="567" w:type="dxa"/>
            <w:vAlign w:val="center"/>
          </w:tcPr>
          <w:p w:rsidR="00CF46EF" w:rsidRPr="00ED3B38" w:rsidRDefault="00F700ED" w:rsidP="00C96F83">
            <w:pPr>
              <w:spacing w:after="0" w:line="240" w:lineRule="auto"/>
              <w:jc w:val="center"/>
              <w:rPr>
                <w:rFonts w:ascii="Times New Roman" w:hAnsi="Times New Roman"/>
                <w:sz w:val="24"/>
                <w:szCs w:val="24"/>
              </w:rPr>
            </w:pPr>
            <w:r>
              <w:rPr>
                <w:rFonts w:ascii="Times New Roman" w:hAnsi="Times New Roman"/>
                <w:sz w:val="24"/>
                <w:szCs w:val="24"/>
              </w:rPr>
              <w:t>35</w:t>
            </w:r>
          </w:p>
        </w:tc>
        <w:tc>
          <w:tcPr>
            <w:tcW w:w="567" w:type="dxa"/>
            <w:vAlign w:val="center"/>
          </w:tcPr>
          <w:p w:rsidR="00CF46EF" w:rsidRPr="00ED3B38" w:rsidRDefault="00F700ED" w:rsidP="00C96F83">
            <w:pPr>
              <w:spacing w:after="0" w:line="240" w:lineRule="auto"/>
              <w:jc w:val="center"/>
              <w:rPr>
                <w:rFonts w:ascii="Times New Roman" w:hAnsi="Times New Roman"/>
                <w:sz w:val="24"/>
                <w:szCs w:val="24"/>
              </w:rPr>
            </w:pPr>
            <w:r>
              <w:rPr>
                <w:rFonts w:ascii="Times New Roman" w:hAnsi="Times New Roman"/>
                <w:sz w:val="24"/>
                <w:szCs w:val="24"/>
              </w:rPr>
              <w:t>10</w:t>
            </w:r>
          </w:p>
        </w:tc>
        <w:tc>
          <w:tcPr>
            <w:tcW w:w="283" w:type="dxa"/>
            <w:vAlign w:val="center"/>
          </w:tcPr>
          <w:p w:rsidR="00CF46EF" w:rsidRPr="00ED3B38" w:rsidRDefault="00CF46EF" w:rsidP="00C96F83">
            <w:pPr>
              <w:spacing w:after="0" w:line="240" w:lineRule="auto"/>
              <w:jc w:val="center"/>
              <w:rPr>
                <w:rFonts w:ascii="Times New Roman" w:hAnsi="Times New Roman"/>
                <w:sz w:val="24"/>
                <w:szCs w:val="24"/>
              </w:rPr>
            </w:pPr>
            <w:r>
              <w:rPr>
                <w:rFonts w:ascii="Times New Roman" w:hAnsi="Times New Roman"/>
                <w:sz w:val="24"/>
                <w:szCs w:val="24"/>
              </w:rPr>
              <w:t>0</w:t>
            </w:r>
          </w:p>
        </w:tc>
        <w:tc>
          <w:tcPr>
            <w:tcW w:w="426" w:type="dxa"/>
            <w:vAlign w:val="center"/>
          </w:tcPr>
          <w:p w:rsidR="00CF46EF" w:rsidRPr="00ED3B38" w:rsidRDefault="00CF46EF" w:rsidP="00C96F83">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CF46EF" w:rsidRPr="00ED3B38" w:rsidRDefault="00CC2967" w:rsidP="00C96F83">
            <w:pPr>
              <w:spacing w:after="0" w:line="240" w:lineRule="auto"/>
              <w:jc w:val="center"/>
              <w:rPr>
                <w:rFonts w:ascii="Times New Roman" w:hAnsi="Times New Roman"/>
                <w:sz w:val="24"/>
                <w:szCs w:val="24"/>
              </w:rPr>
            </w:pPr>
            <w:r>
              <w:rPr>
                <w:rFonts w:ascii="Times New Roman" w:hAnsi="Times New Roman"/>
                <w:sz w:val="24"/>
                <w:szCs w:val="24"/>
              </w:rPr>
              <w:t>33</w:t>
            </w:r>
          </w:p>
        </w:tc>
        <w:tc>
          <w:tcPr>
            <w:tcW w:w="567" w:type="dxa"/>
            <w:vAlign w:val="center"/>
          </w:tcPr>
          <w:p w:rsidR="00CF46EF" w:rsidRPr="00ED3B38" w:rsidRDefault="00CC2967" w:rsidP="00C96F83">
            <w:pPr>
              <w:spacing w:after="0" w:line="240" w:lineRule="auto"/>
              <w:jc w:val="center"/>
              <w:rPr>
                <w:rFonts w:ascii="Times New Roman" w:hAnsi="Times New Roman"/>
                <w:sz w:val="24"/>
                <w:szCs w:val="24"/>
              </w:rPr>
            </w:pPr>
            <w:r>
              <w:rPr>
                <w:rFonts w:ascii="Times New Roman" w:hAnsi="Times New Roman"/>
                <w:sz w:val="24"/>
                <w:szCs w:val="24"/>
              </w:rPr>
              <w:t>10</w:t>
            </w:r>
          </w:p>
        </w:tc>
      </w:tr>
    </w:tbl>
    <w:p w:rsidR="00CF46EF" w:rsidRPr="002F2786" w:rsidRDefault="00CF46EF" w:rsidP="004F56E9">
      <w:pPr>
        <w:rPr>
          <w:rFonts w:ascii="Times New Roman" w:hAnsi="Times New Roman"/>
        </w:rPr>
      </w:pP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Pr="002F2786">
        <w:rPr>
          <w:rFonts w:ascii="Times New Roman" w:hAnsi="Times New Roman"/>
          <w:b/>
          <w:sz w:val="28"/>
          <w:szCs w:val="28"/>
        </w:rPr>
        <w:t>Оценка организации учебного процесса</w:t>
      </w:r>
    </w:p>
    <w:p w:rsidR="00CF46EF" w:rsidRPr="002F2786" w:rsidRDefault="00CF46EF" w:rsidP="00096208">
      <w:pPr>
        <w:spacing w:after="0" w:line="240" w:lineRule="auto"/>
        <w:ind w:firstLine="426"/>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реализуемых образовательных программ профессиональной подготовки водителей транспортных средств категории </w:t>
      </w:r>
      <w:r w:rsidRPr="00D8438A">
        <w:rPr>
          <w:rFonts w:ascii="Times New Roman" w:hAnsi="Times New Roman"/>
          <w:b/>
          <w:sz w:val="28"/>
          <w:szCs w:val="28"/>
        </w:rPr>
        <w:t>«В»</w:t>
      </w:r>
      <w:r>
        <w:rPr>
          <w:rFonts w:ascii="Times New Roman" w:hAnsi="Times New Roman"/>
          <w:sz w:val="28"/>
          <w:szCs w:val="28"/>
        </w:rPr>
        <w:t xml:space="preserve"> </w:t>
      </w: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CF46EF" w:rsidRPr="002F2786" w:rsidRDefault="00CF46EF" w:rsidP="00096208">
      <w:pPr>
        <w:spacing w:after="0" w:line="240" w:lineRule="auto"/>
        <w:rPr>
          <w:rFonts w:ascii="Times New Roman" w:hAnsi="Times New Roman"/>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Pr="002F2786">
        <w:rPr>
          <w:rFonts w:ascii="Times New Roman" w:hAnsi="Times New Roman"/>
          <w:b/>
          <w:sz w:val="28"/>
          <w:szCs w:val="28"/>
        </w:rPr>
        <w:t>Оценка качества кадрового обеспечения</w:t>
      </w:r>
    </w:p>
    <w:p w:rsidR="00CF46EF" w:rsidRPr="002F2786" w:rsidRDefault="00CF46EF" w:rsidP="00096208">
      <w:pPr>
        <w:spacing w:after="0" w:line="240" w:lineRule="auto"/>
        <w:ind w:firstLine="426"/>
        <w:jc w:val="both"/>
        <w:rPr>
          <w:rFonts w:ascii="Times New Roman" w:hAnsi="Times New Roman"/>
          <w:sz w:val="28"/>
          <w:szCs w:val="28"/>
        </w:rPr>
      </w:pPr>
      <w:r w:rsidRPr="002F2786">
        <w:rPr>
          <w:rFonts w:ascii="Times New Roman" w:hAnsi="Times New Roman"/>
          <w:sz w:val="28"/>
          <w:szCs w:val="28"/>
        </w:rPr>
        <w:lastRenderedPageBreak/>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CF46EF" w:rsidRPr="002F2786" w:rsidRDefault="00CF46EF" w:rsidP="00096208">
      <w:pPr>
        <w:spacing w:after="0" w:line="240" w:lineRule="auto"/>
        <w:rPr>
          <w:rFonts w:ascii="Times New Roman" w:hAnsi="Times New Roman"/>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w:t>
      </w:r>
      <w:r w:rsidRPr="002F2786">
        <w:rPr>
          <w:rFonts w:ascii="Times New Roman" w:hAnsi="Times New Roman"/>
          <w:b/>
          <w:sz w:val="28"/>
          <w:szCs w:val="28"/>
        </w:rPr>
        <w:t>Оценка качества учебно-методического обеспечения</w:t>
      </w:r>
    </w:p>
    <w:p w:rsidR="00CF46EF" w:rsidRPr="002F2786" w:rsidRDefault="00CF46EF" w:rsidP="00A347F5">
      <w:pPr>
        <w:spacing w:after="0" w:line="240" w:lineRule="auto"/>
        <w:ind w:firstLine="720"/>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CF46EF" w:rsidRPr="002F2786" w:rsidRDefault="00CF46EF" w:rsidP="00096208">
      <w:pPr>
        <w:pStyle w:val="a6"/>
        <w:numPr>
          <w:ilvl w:val="0"/>
          <w:numId w:val="1"/>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F46EF" w:rsidRDefault="00CF46EF" w:rsidP="00096208">
      <w:pPr>
        <w:spacing w:after="0" w:line="240" w:lineRule="auto"/>
        <w:rPr>
          <w:rFonts w:ascii="Times New Roman" w:hAnsi="Times New Roman"/>
          <w:b/>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CF46EF" w:rsidRPr="002F2786" w:rsidRDefault="00CF46EF" w:rsidP="00096208">
      <w:pPr>
        <w:spacing w:after="0" w:line="240" w:lineRule="auto"/>
        <w:ind w:firstLine="567"/>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Pr>
          <w:rFonts w:ascii="Times New Roman" w:hAnsi="Times New Roman"/>
          <w:sz w:val="28"/>
          <w:szCs w:val="28"/>
        </w:rPr>
        <w:t xml:space="preserve">реализуемые образовательные программы профессиональной подготовки водителей транспортных средств категории </w:t>
      </w:r>
      <w:r w:rsidRPr="002B1604">
        <w:rPr>
          <w:rFonts w:ascii="Times New Roman" w:hAnsi="Times New Roman"/>
          <w:b/>
          <w:sz w:val="28"/>
          <w:szCs w:val="28"/>
          <w:u w:val="single"/>
        </w:rPr>
        <w:t>«В»</w:t>
      </w:r>
      <w:r>
        <w:rPr>
          <w:rFonts w:ascii="Times New Roman" w:hAnsi="Times New Roman"/>
          <w:sz w:val="28"/>
          <w:szCs w:val="28"/>
        </w:rPr>
        <w:t xml:space="preserve"> </w:t>
      </w:r>
      <w:r w:rsidRPr="002F2786">
        <w:rPr>
          <w:rFonts w:ascii="Times New Roman" w:hAnsi="Times New Roman"/>
          <w:sz w:val="28"/>
          <w:szCs w:val="28"/>
        </w:rPr>
        <w:t>в полном объеме.</w:t>
      </w:r>
    </w:p>
    <w:p w:rsidR="00CF46EF" w:rsidRPr="002F2786" w:rsidRDefault="00CF46EF" w:rsidP="00096208">
      <w:pPr>
        <w:spacing w:line="240" w:lineRule="auto"/>
        <w:rPr>
          <w:rFonts w:ascii="Times New Roman" w:hAnsi="Times New Roman"/>
        </w:rPr>
      </w:pPr>
    </w:p>
    <w:p w:rsidR="00CF46EF" w:rsidRPr="002F1709" w:rsidRDefault="00CF46EF" w:rsidP="00D8438A">
      <w:pPr>
        <w:jc w:val="center"/>
        <w:rPr>
          <w:rFonts w:ascii="Times New Roman" w:hAnsi="Times New Roman"/>
          <w:b/>
          <w:sz w:val="28"/>
          <w:szCs w:val="28"/>
        </w:rPr>
      </w:pPr>
      <w:r>
        <w:rPr>
          <w:rFonts w:ascii="Times New Roman" w:hAnsi="Times New Roman"/>
          <w:b/>
          <w:sz w:val="28"/>
          <w:szCs w:val="28"/>
          <w:lang w:val="en-US"/>
        </w:rPr>
        <w:t>VIII</w:t>
      </w:r>
      <w:r w:rsidRPr="002F1709">
        <w:rPr>
          <w:rFonts w:ascii="Times New Roman" w:hAnsi="Times New Roman"/>
          <w:b/>
          <w:sz w:val="28"/>
          <w:szCs w:val="28"/>
        </w:rPr>
        <w:t>. Оценка материально-технической базы</w:t>
      </w:r>
    </w:p>
    <w:p w:rsidR="00CF46EF" w:rsidRPr="00F457AF" w:rsidRDefault="00CF46EF" w:rsidP="004F56E9">
      <w:pPr>
        <w:spacing w:after="120" w:line="240" w:lineRule="auto"/>
        <w:jc w:val="both"/>
        <w:rPr>
          <w:rFonts w:ascii="Times New Roman" w:hAnsi="Times New Roman"/>
          <w:b/>
          <w:sz w:val="28"/>
          <w:szCs w:val="28"/>
          <w:lang w:eastAsia="ru-RU"/>
        </w:rPr>
      </w:pPr>
      <w:r w:rsidRPr="00D8438A">
        <w:rPr>
          <w:rFonts w:ascii="Times New Roman" w:hAnsi="Times New Roman"/>
          <w:b/>
          <w:sz w:val="28"/>
          <w:szCs w:val="28"/>
          <w:lang w:eastAsia="ru-RU"/>
        </w:rPr>
        <w:t xml:space="preserve">1. </w:t>
      </w:r>
      <w:r w:rsidRPr="00F457AF">
        <w:rPr>
          <w:rFonts w:ascii="Times New Roman" w:hAnsi="Times New Roman"/>
          <w:b/>
          <w:sz w:val="28"/>
          <w:szCs w:val="28"/>
          <w:lang w:eastAsia="ru-RU"/>
        </w:rPr>
        <w:t>Сведения о наличии  в собственности или на ином законном основании оборудованных учебных транспортных средств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1046"/>
        <w:gridCol w:w="1047"/>
        <w:gridCol w:w="1047"/>
        <w:gridCol w:w="1047"/>
        <w:gridCol w:w="1047"/>
      </w:tblGrid>
      <w:tr w:rsidR="00035673" w:rsidRPr="00742C92" w:rsidTr="004873FD">
        <w:tc>
          <w:tcPr>
            <w:tcW w:w="4976" w:type="dxa"/>
            <w:vMerge w:val="restart"/>
            <w:shd w:val="clear" w:color="auto" w:fill="auto"/>
            <w:vAlign w:val="center"/>
          </w:tcPr>
          <w:p w:rsidR="00035673" w:rsidRPr="00742C92" w:rsidRDefault="00035673" w:rsidP="004873FD">
            <w:pPr>
              <w:jc w:val="center"/>
              <w:rPr>
                <w:sz w:val="20"/>
                <w:szCs w:val="20"/>
              </w:rPr>
            </w:pPr>
            <w:r w:rsidRPr="00742C92">
              <w:rPr>
                <w:sz w:val="20"/>
                <w:szCs w:val="20"/>
              </w:rPr>
              <w:t>Сведения</w:t>
            </w:r>
          </w:p>
        </w:tc>
        <w:tc>
          <w:tcPr>
            <w:tcW w:w="1134" w:type="dxa"/>
            <w:gridSpan w:val="5"/>
            <w:shd w:val="clear" w:color="auto" w:fill="auto"/>
          </w:tcPr>
          <w:p w:rsidR="00035673" w:rsidRPr="00742C92" w:rsidRDefault="00035673" w:rsidP="004873FD">
            <w:pPr>
              <w:jc w:val="center"/>
              <w:rPr>
                <w:sz w:val="20"/>
                <w:szCs w:val="20"/>
              </w:rPr>
            </w:pPr>
            <w:r w:rsidRPr="00742C92">
              <w:rPr>
                <w:sz w:val="20"/>
                <w:szCs w:val="20"/>
              </w:rPr>
              <w:t>Номер по порядку</w:t>
            </w:r>
          </w:p>
        </w:tc>
      </w:tr>
      <w:tr w:rsidR="00035673" w:rsidRPr="00742C92" w:rsidTr="004873FD">
        <w:trPr>
          <w:trHeight w:val="346"/>
        </w:trPr>
        <w:tc>
          <w:tcPr>
            <w:tcW w:w="4976" w:type="dxa"/>
            <w:vMerge/>
            <w:shd w:val="clear" w:color="auto" w:fill="auto"/>
          </w:tcPr>
          <w:p w:rsidR="00035673" w:rsidRPr="00742C92" w:rsidRDefault="00035673" w:rsidP="004873FD">
            <w:pPr>
              <w:rPr>
                <w:sz w:val="20"/>
                <w:szCs w:val="20"/>
              </w:rPr>
            </w:pPr>
          </w:p>
        </w:tc>
        <w:tc>
          <w:tcPr>
            <w:tcW w:w="1134" w:type="dxa"/>
            <w:shd w:val="clear" w:color="auto" w:fill="auto"/>
          </w:tcPr>
          <w:p w:rsidR="00035673" w:rsidRPr="00742C92" w:rsidRDefault="00035673" w:rsidP="004873FD">
            <w:pPr>
              <w:rPr>
                <w:sz w:val="20"/>
                <w:szCs w:val="20"/>
              </w:rPr>
            </w:pPr>
            <w:r>
              <w:rPr>
                <w:sz w:val="20"/>
                <w:szCs w:val="20"/>
              </w:rPr>
              <w:t xml:space="preserve">     1</w:t>
            </w:r>
          </w:p>
        </w:tc>
        <w:tc>
          <w:tcPr>
            <w:tcW w:w="1134" w:type="dxa"/>
            <w:shd w:val="clear" w:color="auto" w:fill="auto"/>
          </w:tcPr>
          <w:p w:rsidR="00035673" w:rsidRPr="00742C92" w:rsidRDefault="00035673" w:rsidP="004873FD">
            <w:pPr>
              <w:rPr>
                <w:sz w:val="20"/>
                <w:szCs w:val="20"/>
              </w:rPr>
            </w:pPr>
            <w:r>
              <w:rPr>
                <w:sz w:val="20"/>
                <w:szCs w:val="20"/>
              </w:rPr>
              <w:t xml:space="preserve">      2</w:t>
            </w:r>
          </w:p>
        </w:tc>
        <w:tc>
          <w:tcPr>
            <w:tcW w:w="1134" w:type="dxa"/>
            <w:shd w:val="clear" w:color="auto" w:fill="auto"/>
          </w:tcPr>
          <w:p w:rsidR="00035673" w:rsidRPr="00742C92" w:rsidRDefault="00035673" w:rsidP="004873FD">
            <w:pPr>
              <w:rPr>
                <w:sz w:val="20"/>
                <w:szCs w:val="20"/>
              </w:rPr>
            </w:pPr>
            <w:r>
              <w:rPr>
                <w:sz w:val="20"/>
                <w:szCs w:val="20"/>
              </w:rPr>
              <w:t xml:space="preserve">     3</w:t>
            </w:r>
          </w:p>
        </w:tc>
        <w:tc>
          <w:tcPr>
            <w:tcW w:w="1134" w:type="dxa"/>
            <w:shd w:val="clear" w:color="auto" w:fill="auto"/>
          </w:tcPr>
          <w:p w:rsidR="00035673" w:rsidRPr="00742C92" w:rsidRDefault="00035673" w:rsidP="004873FD">
            <w:pPr>
              <w:rPr>
                <w:sz w:val="20"/>
                <w:szCs w:val="20"/>
              </w:rPr>
            </w:pPr>
            <w:r>
              <w:rPr>
                <w:sz w:val="20"/>
                <w:szCs w:val="20"/>
              </w:rPr>
              <w:t xml:space="preserve">    4</w:t>
            </w:r>
          </w:p>
        </w:tc>
        <w:tc>
          <w:tcPr>
            <w:tcW w:w="1134" w:type="dxa"/>
            <w:shd w:val="clear" w:color="auto" w:fill="auto"/>
          </w:tcPr>
          <w:p w:rsidR="00035673" w:rsidRPr="00742C92" w:rsidRDefault="00035673" w:rsidP="004873FD">
            <w:pPr>
              <w:ind w:right="239"/>
              <w:rPr>
                <w:sz w:val="20"/>
                <w:szCs w:val="20"/>
              </w:rPr>
            </w:pPr>
            <w:r>
              <w:rPr>
                <w:sz w:val="20"/>
                <w:szCs w:val="20"/>
              </w:rPr>
              <w:t xml:space="preserve">    5</w:t>
            </w:r>
          </w:p>
        </w:tc>
      </w:tr>
      <w:tr w:rsidR="00035673" w:rsidRPr="00742C92" w:rsidTr="004873FD">
        <w:trPr>
          <w:trHeight w:val="284"/>
        </w:trPr>
        <w:tc>
          <w:tcPr>
            <w:tcW w:w="4976" w:type="dxa"/>
            <w:shd w:val="clear" w:color="auto" w:fill="auto"/>
            <w:vAlign w:val="center"/>
          </w:tcPr>
          <w:p w:rsidR="00035673" w:rsidRPr="00742C92" w:rsidRDefault="00035673" w:rsidP="004873FD">
            <w:pPr>
              <w:rPr>
                <w:sz w:val="20"/>
                <w:szCs w:val="20"/>
              </w:rPr>
            </w:pPr>
            <w:r w:rsidRPr="00742C92">
              <w:rPr>
                <w:sz w:val="20"/>
                <w:szCs w:val="20"/>
              </w:rPr>
              <w:t>Марка, модель</w:t>
            </w:r>
          </w:p>
        </w:tc>
        <w:tc>
          <w:tcPr>
            <w:tcW w:w="1134" w:type="dxa"/>
            <w:shd w:val="clear" w:color="auto" w:fill="auto"/>
          </w:tcPr>
          <w:p w:rsidR="00035673" w:rsidRPr="005507BD" w:rsidRDefault="00035673" w:rsidP="004873FD">
            <w:pPr>
              <w:rPr>
                <w:sz w:val="20"/>
                <w:szCs w:val="20"/>
                <w:lang w:val="en-US"/>
              </w:rPr>
            </w:pPr>
            <w:r>
              <w:rPr>
                <w:sz w:val="20"/>
                <w:szCs w:val="20"/>
                <w:lang w:val="en-US"/>
              </w:rPr>
              <w:t>LADA-219060</w:t>
            </w:r>
          </w:p>
        </w:tc>
        <w:tc>
          <w:tcPr>
            <w:tcW w:w="1134" w:type="dxa"/>
            <w:shd w:val="clear" w:color="auto" w:fill="auto"/>
          </w:tcPr>
          <w:p w:rsidR="00035673" w:rsidRPr="00742C92" w:rsidRDefault="00035673" w:rsidP="004873FD">
            <w:pPr>
              <w:rPr>
                <w:sz w:val="20"/>
                <w:szCs w:val="20"/>
              </w:rPr>
            </w:pPr>
            <w:r>
              <w:rPr>
                <w:sz w:val="20"/>
                <w:szCs w:val="20"/>
              </w:rPr>
              <w:t>LADA-21900</w:t>
            </w:r>
            <w:r w:rsidRPr="00B432CE">
              <w:rPr>
                <w:sz w:val="20"/>
                <w:szCs w:val="20"/>
              </w:rPr>
              <w:t>0</w:t>
            </w:r>
          </w:p>
        </w:tc>
        <w:tc>
          <w:tcPr>
            <w:tcW w:w="1134" w:type="dxa"/>
            <w:shd w:val="clear" w:color="auto" w:fill="auto"/>
          </w:tcPr>
          <w:p w:rsidR="00035673" w:rsidRPr="00742C92" w:rsidRDefault="00035673" w:rsidP="004873FD">
            <w:pPr>
              <w:rPr>
                <w:sz w:val="20"/>
                <w:szCs w:val="20"/>
              </w:rPr>
            </w:pPr>
            <w:r>
              <w:rPr>
                <w:sz w:val="20"/>
                <w:szCs w:val="20"/>
              </w:rPr>
              <w:t>LADA-21900</w:t>
            </w:r>
            <w:r w:rsidRPr="00B432CE">
              <w:rPr>
                <w:sz w:val="20"/>
                <w:szCs w:val="20"/>
              </w:rPr>
              <w:t>0</w:t>
            </w:r>
          </w:p>
        </w:tc>
        <w:tc>
          <w:tcPr>
            <w:tcW w:w="1134" w:type="dxa"/>
            <w:shd w:val="clear" w:color="auto" w:fill="auto"/>
          </w:tcPr>
          <w:p w:rsidR="00035673" w:rsidRPr="00742C92" w:rsidRDefault="00035673" w:rsidP="004873FD">
            <w:pPr>
              <w:rPr>
                <w:sz w:val="20"/>
                <w:szCs w:val="20"/>
              </w:rPr>
            </w:pPr>
            <w:r>
              <w:rPr>
                <w:sz w:val="20"/>
                <w:szCs w:val="20"/>
              </w:rPr>
              <w:t>LADA-21901</w:t>
            </w:r>
            <w:r w:rsidRPr="00B432CE">
              <w:rPr>
                <w:sz w:val="20"/>
                <w:szCs w:val="20"/>
              </w:rPr>
              <w:t>0</w:t>
            </w:r>
          </w:p>
        </w:tc>
        <w:tc>
          <w:tcPr>
            <w:tcW w:w="1134" w:type="dxa"/>
            <w:shd w:val="clear" w:color="auto" w:fill="auto"/>
          </w:tcPr>
          <w:p w:rsidR="00035673" w:rsidRPr="00742C92" w:rsidRDefault="00035673" w:rsidP="004873FD">
            <w:pPr>
              <w:rPr>
                <w:sz w:val="20"/>
                <w:szCs w:val="20"/>
              </w:rPr>
            </w:pPr>
            <w:r>
              <w:rPr>
                <w:sz w:val="20"/>
                <w:szCs w:val="20"/>
              </w:rPr>
              <w:t>LADA-21900</w:t>
            </w:r>
            <w:r w:rsidRPr="00B432CE">
              <w:rPr>
                <w:sz w:val="20"/>
                <w:szCs w:val="20"/>
              </w:rPr>
              <w:t>0</w:t>
            </w:r>
          </w:p>
        </w:tc>
      </w:tr>
      <w:tr w:rsidR="00035673" w:rsidRPr="00742C92" w:rsidTr="004873FD">
        <w:trPr>
          <w:trHeight w:val="284"/>
        </w:trPr>
        <w:tc>
          <w:tcPr>
            <w:tcW w:w="4976" w:type="dxa"/>
            <w:shd w:val="clear" w:color="auto" w:fill="auto"/>
            <w:vAlign w:val="center"/>
          </w:tcPr>
          <w:p w:rsidR="00035673" w:rsidRPr="00742C92" w:rsidRDefault="00035673" w:rsidP="004873FD">
            <w:pPr>
              <w:rPr>
                <w:sz w:val="20"/>
                <w:szCs w:val="20"/>
              </w:rPr>
            </w:pPr>
            <w:r w:rsidRPr="00742C92">
              <w:rPr>
                <w:sz w:val="20"/>
                <w:szCs w:val="20"/>
              </w:rPr>
              <w:t>Тип транспортного средства</w:t>
            </w:r>
          </w:p>
        </w:tc>
        <w:tc>
          <w:tcPr>
            <w:tcW w:w="1134" w:type="dxa"/>
            <w:shd w:val="clear" w:color="auto" w:fill="auto"/>
          </w:tcPr>
          <w:p w:rsidR="00035673" w:rsidRPr="005507BD" w:rsidRDefault="00035673" w:rsidP="004873FD">
            <w:pPr>
              <w:rPr>
                <w:sz w:val="20"/>
                <w:szCs w:val="20"/>
              </w:rPr>
            </w:pPr>
            <w:r>
              <w:rPr>
                <w:sz w:val="20"/>
                <w:szCs w:val="20"/>
              </w:rPr>
              <w:t>легковой</w:t>
            </w:r>
          </w:p>
        </w:tc>
        <w:tc>
          <w:tcPr>
            <w:tcW w:w="1134" w:type="dxa"/>
            <w:shd w:val="clear" w:color="auto" w:fill="auto"/>
          </w:tcPr>
          <w:p w:rsidR="00035673" w:rsidRPr="00742C92" w:rsidRDefault="00035673" w:rsidP="004873FD">
            <w:pPr>
              <w:rPr>
                <w:sz w:val="20"/>
                <w:szCs w:val="20"/>
              </w:rPr>
            </w:pPr>
            <w:r w:rsidRPr="00704F8F">
              <w:rPr>
                <w:sz w:val="20"/>
                <w:szCs w:val="20"/>
              </w:rPr>
              <w:t>легковой</w:t>
            </w:r>
          </w:p>
        </w:tc>
        <w:tc>
          <w:tcPr>
            <w:tcW w:w="1134" w:type="dxa"/>
            <w:shd w:val="clear" w:color="auto" w:fill="auto"/>
          </w:tcPr>
          <w:p w:rsidR="00035673" w:rsidRPr="00742C92" w:rsidRDefault="00035673" w:rsidP="004873FD">
            <w:pPr>
              <w:rPr>
                <w:sz w:val="20"/>
                <w:szCs w:val="20"/>
              </w:rPr>
            </w:pPr>
            <w:r w:rsidRPr="00704F8F">
              <w:rPr>
                <w:sz w:val="20"/>
                <w:szCs w:val="20"/>
              </w:rPr>
              <w:t>легковой</w:t>
            </w:r>
          </w:p>
        </w:tc>
        <w:tc>
          <w:tcPr>
            <w:tcW w:w="1134" w:type="dxa"/>
            <w:shd w:val="clear" w:color="auto" w:fill="auto"/>
          </w:tcPr>
          <w:p w:rsidR="00035673" w:rsidRPr="00742C92" w:rsidRDefault="00035673" w:rsidP="004873FD">
            <w:pPr>
              <w:rPr>
                <w:sz w:val="20"/>
                <w:szCs w:val="20"/>
              </w:rPr>
            </w:pPr>
            <w:r w:rsidRPr="00704F8F">
              <w:rPr>
                <w:sz w:val="20"/>
                <w:szCs w:val="20"/>
              </w:rPr>
              <w:t>легковой</w:t>
            </w:r>
          </w:p>
        </w:tc>
        <w:tc>
          <w:tcPr>
            <w:tcW w:w="1134" w:type="dxa"/>
            <w:shd w:val="clear" w:color="auto" w:fill="auto"/>
          </w:tcPr>
          <w:p w:rsidR="00035673" w:rsidRPr="00742C92" w:rsidRDefault="00035673" w:rsidP="004873FD">
            <w:pPr>
              <w:rPr>
                <w:sz w:val="20"/>
                <w:szCs w:val="20"/>
              </w:rPr>
            </w:pPr>
            <w:r w:rsidRPr="00704F8F">
              <w:rPr>
                <w:sz w:val="20"/>
                <w:szCs w:val="20"/>
              </w:rPr>
              <w:t>легковой</w:t>
            </w:r>
          </w:p>
        </w:tc>
      </w:tr>
      <w:tr w:rsidR="00035673" w:rsidRPr="00742C92" w:rsidTr="004873FD">
        <w:trPr>
          <w:trHeight w:val="284"/>
        </w:trPr>
        <w:tc>
          <w:tcPr>
            <w:tcW w:w="4976" w:type="dxa"/>
            <w:shd w:val="clear" w:color="auto" w:fill="auto"/>
            <w:vAlign w:val="center"/>
          </w:tcPr>
          <w:p w:rsidR="00035673" w:rsidRPr="00742C92" w:rsidRDefault="00035673" w:rsidP="004873FD">
            <w:pPr>
              <w:rPr>
                <w:sz w:val="20"/>
                <w:szCs w:val="20"/>
              </w:rPr>
            </w:pPr>
            <w:r w:rsidRPr="00742C92">
              <w:rPr>
                <w:sz w:val="20"/>
                <w:szCs w:val="20"/>
              </w:rPr>
              <w:t>Категория транспортного средства</w:t>
            </w:r>
          </w:p>
        </w:tc>
        <w:tc>
          <w:tcPr>
            <w:tcW w:w="1134" w:type="dxa"/>
            <w:shd w:val="clear" w:color="auto" w:fill="auto"/>
          </w:tcPr>
          <w:p w:rsidR="00035673" w:rsidRPr="00742C92" w:rsidRDefault="00035673" w:rsidP="004873FD">
            <w:pPr>
              <w:rPr>
                <w:sz w:val="20"/>
                <w:szCs w:val="20"/>
              </w:rPr>
            </w:pPr>
            <w:r>
              <w:rPr>
                <w:sz w:val="20"/>
                <w:szCs w:val="20"/>
              </w:rPr>
              <w:t>В</w:t>
            </w:r>
          </w:p>
        </w:tc>
        <w:tc>
          <w:tcPr>
            <w:tcW w:w="1134" w:type="dxa"/>
            <w:shd w:val="clear" w:color="auto" w:fill="auto"/>
          </w:tcPr>
          <w:p w:rsidR="00035673" w:rsidRPr="00742C92" w:rsidRDefault="00035673" w:rsidP="004873FD">
            <w:pPr>
              <w:rPr>
                <w:sz w:val="20"/>
                <w:szCs w:val="20"/>
              </w:rPr>
            </w:pPr>
            <w:r w:rsidRPr="00704F8F">
              <w:rPr>
                <w:sz w:val="20"/>
                <w:szCs w:val="20"/>
              </w:rPr>
              <w:t>В</w:t>
            </w:r>
          </w:p>
        </w:tc>
        <w:tc>
          <w:tcPr>
            <w:tcW w:w="1134" w:type="dxa"/>
            <w:shd w:val="clear" w:color="auto" w:fill="auto"/>
          </w:tcPr>
          <w:p w:rsidR="00035673" w:rsidRPr="00742C92" w:rsidRDefault="00035673" w:rsidP="004873FD">
            <w:pPr>
              <w:rPr>
                <w:sz w:val="20"/>
                <w:szCs w:val="20"/>
              </w:rPr>
            </w:pPr>
            <w:r w:rsidRPr="00704F8F">
              <w:rPr>
                <w:sz w:val="20"/>
                <w:szCs w:val="20"/>
              </w:rPr>
              <w:t>В</w:t>
            </w:r>
          </w:p>
        </w:tc>
        <w:tc>
          <w:tcPr>
            <w:tcW w:w="1134" w:type="dxa"/>
            <w:shd w:val="clear" w:color="auto" w:fill="auto"/>
          </w:tcPr>
          <w:p w:rsidR="00035673" w:rsidRPr="00742C92" w:rsidRDefault="00035673" w:rsidP="004873FD">
            <w:pPr>
              <w:rPr>
                <w:sz w:val="20"/>
                <w:szCs w:val="20"/>
              </w:rPr>
            </w:pPr>
            <w:r w:rsidRPr="00704F8F">
              <w:rPr>
                <w:sz w:val="20"/>
                <w:szCs w:val="20"/>
              </w:rPr>
              <w:t>В</w:t>
            </w:r>
          </w:p>
        </w:tc>
        <w:tc>
          <w:tcPr>
            <w:tcW w:w="1134" w:type="dxa"/>
            <w:shd w:val="clear" w:color="auto" w:fill="auto"/>
          </w:tcPr>
          <w:p w:rsidR="00035673" w:rsidRPr="00742C92" w:rsidRDefault="00035673" w:rsidP="004873FD">
            <w:pPr>
              <w:rPr>
                <w:sz w:val="20"/>
                <w:szCs w:val="20"/>
              </w:rPr>
            </w:pPr>
            <w:r w:rsidRPr="00704F8F">
              <w:rPr>
                <w:sz w:val="20"/>
                <w:szCs w:val="20"/>
              </w:rPr>
              <w:t>В</w:t>
            </w:r>
          </w:p>
        </w:tc>
      </w:tr>
      <w:tr w:rsidR="00035673" w:rsidRPr="00742C92" w:rsidTr="004873FD">
        <w:trPr>
          <w:trHeight w:val="284"/>
        </w:trPr>
        <w:tc>
          <w:tcPr>
            <w:tcW w:w="4976" w:type="dxa"/>
            <w:shd w:val="clear" w:color="auto" w:fill="auto"/>
            <w:vAlign w:val="center"/>
          </w:tcPr>
          <w:p w:rsidR="00035673" w:rsidRPr="00742C92" w:rsidRDefault="00035673" w:rsidP="004873FD">
            <w:pPr>
              <w:rPr>
                <w:sz w:val="20"/>
                <w:szCs w:val="20"/>
              </w:rPr>
            </w:pPr>
            <w:r w:rsidRPr="00742C92">
              <w:rPr>
                <w:sz w:val="20"/>
                <w:szCs w:val="20"/>
              </w:rPr>
              <w:t>Год выпуска</w:t>
            </w:r>
          </w:p>
        </w:tc>
        <w:tc>
          <w:tcPr>
            <w:tcW w:w="1134" w:type="dxa"/>
            <w:shd w:val="clear" w:color="auto" w:fill="auto"/>
          </w:tcPr>
          <w:p w:rsidR="00035673" w:rsidRPr="00742C92" w:rsidRDefault="00035673" w:rsidP="004873FD">
            <w:pPr>
              <w:rPr>
                <w:sz w:val="20"/>
                <w:szCs w:val="20"/>
              </w:rPr>
            </w:pPr>
            <w:r>
              <w:rPr>
                <w:sz w:val="20"/>
                <w:szCs w:val="20"/>
              </w:rPr>
              <w:t>2013</w:t>
            </w:r>
          </w:p>
        </w:tc>
        <w:tc>
          <w:tcPr>
            <w:tcW w:w="1134" w:type="dxa"/>
            <w:shd w:val="clear" w:color="auto" w:fill="auto"/>
          </w:tcPr>
          <w:p w:rsidR="00035673" w:rsidRPr="00742C92" w:rsidRDefault="00035673" w:rsidP="004873FD">
            <w:pPr>
              <w:rPr>
                <w:sz w:val="20"/>
                <w:szCs w:val="20"/>
              </w:rPr>
            </w:pPr>
            <w:r>
              <w:rPr>
                <w:sz w:val="20"/>
                <w:szCs w:val="20"/>
              </w:rPr>
              <w:t>2012</w:t>
            </w:r>
          </w:p>
        </w:tc>
        <w:tc>
          <w:tcPr>
            <w:tcW w:w="1134" w:type="dxa"/>
            <w:shd w:val="clear" w:color="auto" w:fill="auto"/>
          </w:tcPr>
          <w:p w:rsidR="00035673" w:rsidRPr="00742C92" w:rsidRDefault="00035673" w:rsidP="004873FD">
            <w:pPr>
              <w:rPr>
                <w:sz w:val="20"/>
                <w:szCs w:val="20"/>
              </w:rPr>
            </w:pPr>
            <w:r w:rsidRPr="00B432CE">
              <w:rPr>
                <w:sz w:val="20"/>
                <w:szCs w:val="20"/>
              </w:rPr>
              <w:t>2012</w:t>
            </w:r>
          </w:p>
        </w:tc>
        <w:tc>
          <w:tcPr>
            <w:tcW w:w="1134" w:type="dxa"/>
            <w:shd w:val="clear" w:color="auto" w:fill="auto"/>
          </w:tcPr>
          <w:p w:rsidR="00035673" w:rsidRPr="00742C92" w:rsidRDefault="00035673" w:rsidP="004873FD">
            <w:pPr>
              <w:rPr>
                <w:sz w:val="20"/>
                <w:szCs w:val="20"/>
              </w:rPr>
            </w:pPr>
            <w:r w:rsidRPr="00B432CE">
              <w:rPr>
                <w:sz w:val="20"/>
                <w:szCs w:val="20"/>
              </w:rPr>
              <w:t>2012</w:t>
            </w:r>
          </w:p>
        </w:tc>
        <w:tc>
          <w:tcPr>
            <w:tcW w:w="1134" w:type="dxa"/>
            <w:shd w:val="clear" w:color="auto" w:fill="auto"/>
          </w:tcPr>
          <w:p w:rsidR="00035673" w:rsidRPr="00742C92" w:rsidRDefault="00035673" w:rsidP="004873FD">
            <w:pPr>
              <w:rPr>
                <w:sz w:val="20"/>
                <w:szCs w:val="20"/>
              </w:rPr>
            </w:pPr>
            <w:r w:rsidRPr="00B432CE">
              <w:rPr>
                <w:sz w:val="20"/>
                <w:szCs w:val="20"/>
              </w:rPr>
              <w:t>2012</w:t>
            </w:r>
          </w:p>
        </w:tc>
      </w:tr>
      <w:tr w:rsidR="00035673" w:rsidRPr="00742C92" w:rsidTr="004873FD">
        <w:trPr>
          <w:trHeight w:val="284"/>
        </w:trPr>
        <w:tc>
          <w:tcPr>
            <w:tcW w:w="4976" w:type="dxa"/>
            <w:shd w:val="clear" w:color="auto" w:fill="auto"/>
            <w:vAlign w:val="center"/>
          </w:tcPr>
          <w:p w:rsidR="00035673" w:rsidRPr="00742C92" w:rsidRDefault="00035673" w:rsidP="004873FD">
            <w:pPr>
              <w:rPr>
                <w:sz w:val="20"/>
                <w:szCs w:val="20"/>
              </w:rPr>
            </w:pPr>
            <w:r>
              <w:rPr>
                <w:sz w:val="20"/>
                <w:szCs w:val="20"/>
              </w:rPr>
              <w:t>Государственный р</w:t>
            </w:r>
            <w:r w:rsidRPr="00742C92">
              <w:rPr>
                <w:sz w:val="20"/>
                <w:szCs w:val="20"/>
              </w:rPr>
              <w:t>егистрационный  знак</w:t>
            </w:r>
          </w:p>
        </w:tc>
        <w:tc>
          <w:tcPr>
            <w:tcW w:w="1134" w:type="dxa"/>
            <w:shd w:val="clear" w:color="auto" w:fill="auto"/>
          </w:tcPr>
          <w:p w:rsidR="00035673" w:rsidRPr="00742C92" w:rsidRDefault="00035673" w:rsidP="004873FD">
            <w:pPr>
              <w:rPr>
                <w:sz w:val="20"/>
                <w:szCs w:val="20"/>
              </w:rPr>
            </w:pPr>
            <w:r>
              <w:rPr>
                <w:sz w:val="20"/>
                <w:szCs w:val="20"/>
              </w:rPr>
              <w:t>н480тн26</w:t>
            </w:r>
          </w:p>
        </w:tc>
        <w:tc>
          <w:tcPr>
            <w:tcW w:w="1134" w:type="dxa"/>
            <w:shd w:val="clear" w:color="auto" w:fill="auto"/>
          </w:tcPr>
          <w:p w:rsidR="00035673" w:rsidRPr="00742C92" w:rsidRDefault="00035673" w:rsidP="004873FD">
            <w:pPr>
              <w:rPr>
                <w:sz w:val="20"/>
                <w:szCs w:val="20"/>
              </w:rPr>
            </w:pPr>
            <w:r>
              <w:rPr>
                <w:sz w:val="20"/>
                <w:szCs w:val="20"/>
              </w:rPr>
              <w:t>а953ен 126</w:t>
            </w:r>
          </w:p>
        </w:tc>
        <w:tc>
          <w:tcPr>
            <w:tcW w:w="1134" w:type="dxa"/>
            <w:shd w:val="clear" w:color="auto" w:fill="auto"/>
          </w:tcPr>
          <w:p w:rsidR="00035673" w:rsidRPr="00742C92" w:rsidRDefault="00035673" w:rsidP="004873FD">
            <w:pPr>
              <w:rPr>
                <w:sz w:val="20"/>
                <w:szCs w:val="20"/>
              </w:rPr>
            </w:pPr>
            <w:r>
              <w:rPr>
                <w:sz w:val="20"/>
                <w:szCs w:val="20"/>
              </w:rPr>
              <w:t>н435тт26</w:t>
            </w:r>
          </w:p>
        </w:tc>
        <w:tc>
          <w:tcPr>
            <w:tcW w:w="1134" w:type="dxa"/>
            <w:shd w:val="clear" w:color="auto" w:fill="auto"/>
          </w:tcPr>
          <w:p w:rsidR="00035673" w:rsidRPr="00742C92" w:rsidRDefault="00035673" w:rsidP="004873FD">
            <w:pPr>
              <w:rPr>
                <w:sz w:val="20"/>
                <w:szCs w:val="20"/>
              </w:rPr>
            </w:pPr>
            <w:r>
              <w:rPr>
                <w:sz w:val="20"/>
                <w:szCs w:val="20"/>
              </w:rPr>
              <w:t>а498ес 126</w:t>
            </w:r>
          </w:p>
        </w:tc>
        <w:tc>
          <w:tcPr>
            <w:tcW w:w="1134" w:type="dxa"/>
            <w:shd w:val="clear" w:color="auto" w:fill="auto"/>
          </w:tcPr>
          <w:p w:rsidR="00035673" w:rsidRPr="00742C92" w:rsidRDefault="00035673" w:rsidP="004873FD">
            <w:pPr>
              <w:rPr>
                <w:sz w:val="20"/>
                <w:szCs w:val="20"/>
              </w:rPr>
            </w:pPr>
            <w:r>
              <w:rPr>
                <w:sz w:val="20"/>
                <w:szCs w:val="20"/>
              </w:rPr>
              <w:t>н812тт26</w:t>
            </w:r>
          </w:p>
        </w:tc>
      </w:tr>
      <w:tr w:rsidR="00035673" w:rsidRPr="00742C92" w:rsidTr="004873FD">
        <w:trPr>
          <w:trHeight w:val="284"/>
        </w:trPr>
        <w:tc>
          <w:tcPr>
            <w:tcW w:w="4976" w:type="dxa"/>
            <w:shd w:val="clear" w:color="auto" w:fill="auto"/>
            <w:vAlign w:val="center"/>
          </w:tcPr>
          <w:p w:rsidR="00035673" w:rsidRPr="00742C92" w:rsidRDefault="00035673" w:rsidP="004873FD">
            <w:pPr>
              <w:rPr>
                <w:sz w:val="20"/>
                <w:szCs w:val="20"/>
              </w:rPr>
            </w:pPr>
            <w:r w:rsidRPr="00742C92">
              <w:rPr>
                <w:sz w:val="20"/>
                <w:szCs w:val="20"/>
              </w:rPr>
              <w:t xml:space="preserve">Регистрационные  документы </w:t>
            </w:r>
          </w:p>
        </w:tc>
        <w:tc>
          <w:tcPr>
            <w:tcW w:w="1134" w:type="dxa"/>
            <w:shd w:val="clear" w:color="auto" w:fill="auto"/>
          </w:tcPr>
          <w:p w:rsidR="00035673" w:rsidRDefault="00EA7CB6" w:rsidP="004873FD">
            <w:pPr>
              <w:rPr>
                <w:sz w:val="20"/>
                <w:szCs w:val="20"/>
              </w:rPr>
            </w:pPr>
            <w:r>
              <w:rPr>
                <w:sz w:val="20"/>
                <w:szCs w:val="20"/>
              </w:rPr>
              <w:t xml:space="preserve">ПТС </w:t>
            </w:r>
            <w:r w:rsidR="00035673">
              <w:rPr>
                <w:sz w:val="20"/>
                <w:szCs w:val="20"/>
              </w:rPr>
              <w:t xml:space="preserve">63 НС </w:t>
            </w:r>
            <w:r w:rsidR="00035673">
              <w:rPr>
                <w:sz w:val="20"/>
                <w:szCs w:val="20"/>
              </w:rPr>
              <w:lastRenderedPageBreak/>
              <w:t>439835</w:t>
            </w:r>
          </w:p>
          <w:p w:rsidR="00004C9E" w:rsidRPr="00742C92" w:rsidRDefault="00004C9E" w:rsidP="004873FD">
            <w:pPr>
              <w:rPr>
                <w:sz w:val="20"/>
                <w:szCs w:val="20"/>
              </w:rPr>
            </w:pPr>
            <w:r>
              <w:rPr>
                <w:sz w:val="20"/>
                <w:szCs w:val="20"/>
              </w:rPr>
              <w:t>Св.рег.26 23  697302</w:t>
            </w:r>
          </w:p>
        </w:tc>
        <w:tc>
          <w:tcPr>
            <w:tcW w:w="1134" w:type="dxa"/>
            <w:shd w:val="clear" w:color="auto" w:fill="auto"/>
          </w:tcPr>
          <w:p w:rsidR="00035673" w:rsidRDefault="00EA7CB6" w:rsidP="004873FD">
            <w:pPr>
              <w:rPr>
                <w:sz w:val="20"/>
                <w:szCs w:val="20"/>
              </w:rPr>
            </w:pPr>
            <w:r>
              <w:rPr>
                <w:sz w:val="20"/>
                <w:szCs w:val="20"/>
              </w:rPr>
              <w:lastRenderedPageBreak/>
              <w:t xml:space="preserve">ПТС </w:t>
            </w:r>
            <w:r w:rsidR="00035673">
              <w:rPr>
                <w:sz w:val="20"/>
                <w:szCs w:val="20"/>
              </w:rPr>
              <w:t xml:space="preserve">63 НО </w:t>
            </w:r>
            <w:r w:rsidR="00035673">
              <w:rPr>
                <w:sz w:val="20"/>
                <w:szCs w:val="20"/>
              </w:rPr>
              <w:lastRenderedPageBreak/>
              <w:t>479303</w:t>
            </w:r>
          </w:p>
          <w:p w:rsidR="00004C9E" w:rsidRPr="00742C92" w:rsidRDefault="00004C9E" w:rsidP="004873FD">
            <w:pPr>
              <w:rPr>
                <w:sz w:val="20"/>
                <w:szCs w:val="20"/>
              </w:rPr>
            </w:pPr>
            <w:r w:rsidRPr="00004C9E">
              <w:rPr>
                <w:sz w:val="20"/>
                <w:szCs w:val="20"/>
              </w:rPr>
              <w:t>Св.рег.</w:t>
            </w:r>
            <w:r>
              <w:rPr>
                <w:sz w:val="20"/>
                <w:szCs w:val="20"/>
              </w:rPr>
              <w:t>26 23  697303</w:t>
            </w:r>
          </w:p>
        </w:tc>
        <w:tc>
          <w:tcPr>
            <w:tcW w:w="1134" w:type="dxa"/>
            <w:shd w:val="clear" w:color="auto" w:fill="auto"/>
          </w:tcPr>
          <w:p w:rsidR="00035673" w:rsidRDefault="00EA7CB6" w:rsidP="004873FD">
            <w:pPr>
              <w:rPr>
                <w:sz w:val="20"/>
                <w:szCs w:val="20"/>
              </w:rPr>
            </w:pPr>
            <w:r>
              <w:rPr>
                <w:sz w:val="20"/>
                <w:szCs w:val="20"/>
              </w:rPr>
              <w:lastRenderedPageBreak/>
              <w:t xml:space="preserve">ПТС </w:t>
            </w:r>
            <w:r w:rsidR="00035673">
              <w:rPr>
                <w:sz w:val="20"/>
                <w:szCs w:val="20"/>
              </w:rPr>
              <w:t xml:space="preserve">63 НО </w:t>
            </w:r>
            <w:r w:rsidR="00035673">
              <w:rPr>
                <w:sz w:val="20"/>
                <w:szCs w:val="20"/>
              </w:rPr>
              <w:lastRenderedPageBreak/>
              <w:t>472835</w:t>
            </w:r>
          </w:p>
          <w:p w:rsidR="00004C9E" w:rsidRPr="00742C92" w:rsidRDefault="00004C9E" w:rsidP="004873FD">
            <w:pPr>
              <w:rPr>
                <w:sz w:val="20"/>
                <w:szCs w:val="20"/>
              </w:rPr>
            </w:pPr>
            <w:r w:rsidRPr="00004C9E">
              <w:rPr>
                <w:sz w:val="20"/>
                <w:szCs w:val="20"/>
              </w:rPr>
              <w:t>Св.рег.</w:t>
            </w:r>
            <w:r w:rsidR="00A369E2">
              <w:rPr>
                <w:sz w:val="20"/>
                <w:szCs w:val="20"/>
              </w:rPr>
              <w:t>26 23  697304</w:t>
            </w:r>
          </w:p>
        </w:tc>
        <w:tc>
          <w:tcPr>
            <w:tcW w:w="1134" w:type="dxa"/>
            <w:shd w:val="clear" w:color="auto" w:fill="auto"/>
          </w:tcPr>
          <w:p w:rsidR="00035673" w:rsidRDefault="00EA7CB6" w:rsidP="004873FD">
            <w:pPr>
              <w:rPr>
                <w:sz w:val="20"/>
                <w:szCs w:val="20"/>
              </w:rPr>
            </w:pPr>
            <w:r>
              <w:rPr>
                <w:sz w:val="20"/>
                <w:szCs w:val="20"/>
              </w:rPr>
              <w:lastRenderedPageBreak/>
              <w:t xml:space="preserve">ПТС </w:t>
            </w:r>
            <w:r w:rsidR="00035673">
              <w:rPr>
                <w:sz w:val="20"/>
                <w:szCs w:val="20"/>
              </w:rPr>
              <w:t xml:space="preserve">63 НР </w:t>
            </w:r>
            <w:r w:rsidR="00035673">
              <w:rPr>
                <w:sz w:val="20"/>
                <w:szCs w:val="20"/>
              </w:rPr>
              <w:lastRenderedPageBreak/>
              <w:t>675110</w:t>
            </w:r>
          </w:p>
          <w:p w:rsidR="00004C9E" w:rsidRPr="00742C92" w:rsidRDefault="00004C9E" w:rsidP="004873FD">
            <w:pPr>
              <w:rPr>
                <w:sz w:val="20"/>
                <w:szCs w:val="20"/>
              </w:rPr>
            </w:pPr>
            <w:r w:rsidRPr="00004C9E">
              <w:rPr>
                <w:sz w:val="20"/>
                <w:szCs w:val="20"/>
              </w:rPr>
              <w:t>Св.рег.</w:t>
            </w:r>
            <w:r w:rsidR="00A369E2">
              <w:rPr>
                <w:sz w:val="20"/>
                <w:szCs w:val="20"/>
              </w:rPr>
              <w:t>26 23  697368</w:t>
            </w:r>
          </w:p>
        </w:tc>
        <w:tc>
          <w:tcPr>
            <w:tcW w:w="1134" w:type="dxa"/>
            <w:shd w:val="clear" w:color="auto" w:fill="auto"/>
          </w:tcPr>
          <w:p w:rsidR="00035673" w:rsidRDefault="00EA7CB6" w:rsidP="004873FD">
            <w:pPr>
              <w:rPr>
                <w:sz w:val="20"/>
                <w:szCs w:val="20"/>
              </w:rPr>
            </w:pPr>
            <w:r>
              <w:rPr>
                <w:sz w:val="20"/>
                <w:szCs w:val="20"/>
              </w:rPr>
              <w:lastRenderedPageBreak/>
              <w:t xml:space="preserve">ПТС </w:t>
            </w:r>
            <w:r w:rsidR="00035673">
              <w:rPr>
                <w:sz w:val="20"/>
                <w:szCs w:val="20"/>
              </w:rPr>
              <w:t xml:space="preserve">63 НМ </w:t>
            </w:r>
            <w:r w:rsidR="00035673">
              <w:rPr>
                <w:sz w:val="20"/>
                <w:szCs w:val="20"/>
              </w:rPr>
              <w:lastRenderedPageBreak/>
              <w:t>921909</w:t>
            </w:r>
          </w:p>
          <w:p w:rsidR="00004C9E" w:rsidRPr="00742C92" w:rsidRDefault="00004C9E" w:rsidP="004873FD">
            <w:pPr>
              <w:rPr>
                <w:sz w:val="20"/>
                <w:szCs w:val="20"/>
              </w:rPr>
            </w:pPr>
            <w:r w:rsidRPr="00004C9E">
              <w:rPr>
                <w:sz w:val="20"/>
                <w:szCs w:val="20"/>
              </w:rPr>
              <w:t>Св.рег.</w:t>
            </w:r>
            <w:r w:rsidR="00A369E2">
              <w:rPr>
                <w:sz w:val="20"/>
                <w:szCs w:val="20"/>
              </w:rPr>
              <w:t>26 18  788323</w:t>
            </w:r>
          </w:p>
        </w:tc>
      </w:tr>
      <w:tr w:rsidR="00035673" w:rsidRPr="00742C92" w:rsidTr="004873FD">
        <w:trPr>
          <w:trHeight w:val="510"/>
        </w:trPr>
        <w:tc>
          <w:tcPr>
            <w:tcW w:w="4976" w:type="dxa"/>
            <w:shd w:val="clear" w:color="auto" w:fill="auto"/>
            <w:vAlign w:val="center"/>
          </w:tcPr>
          <w:p w:rsidR="00035673" w:rsidRPr="00742C92" w:rsidRDefault="00035673" w:rsidP="004873FD">
            <w:pPr>
              <w:rPr>
                <w:sz w:val="20"/>
                <w:szCs w:val="20"/>
              </w:rPr>
            </w:pPr>
            <w:r>
              <w:rPr>
                <w:sz w:val="20"/>
                <w:szCs w:val="20"/>
              </w:rPr>
              <w:lastRenderedPageBreak/>
              <w:t>С</w:t>
            </w:r>
            <w:r w:rsidRPr="003103FC">
              <w:rPr>
                <w:sz w:val="20"/>
                <w:szCs w:val="20"/>
              </w:rPr>
              <w:t>обственность или иное законное основание владения  транспортным средством</w:t>
            </w:r>
          </w:p>
        </w:tc>
        <w:tc>
          <w:tcPr>
            <w:tcW w:w="1134" w:type="dxa"/>
            <w:shd w:val="clear" w:color="auto" w:fill="auto"/>
          </w:tcPr>
          <w:p w:rsidR="00035673" w:rsidRPr="00742C92" w:rsidRDefault="00035673" w:rsidP="004873FD">
            <w:pPr>
              <w:rPr>
                <w:sz w:val="20"/>
                <w:szCs w:val="20"/>
              </w:rPr>
            </w:pPr>
            <w:r>
              <w:rPr>
                <w:sz w:val="20"/>
                <w:szCs w:val="20"/>
              </w:rPr>
              <w:t>Собственность</w:t>
            </w:r>
          </w:p>
        </w:tc>
        <w:tc>
          <w:tcPr>
            <w:tcW w:w="1134" w:type="dxa"/>
            <w:shd w:val="clear" w:color="auto" w:fill="auto"/>
          </w:tcPr>
          <w:p w:rsidR="00035673" w:rsidRPr="00742C92" w:rsidRDefault="00035673" w:rsidP="004873FD">
            <w:pPr>
              <w:rPr>
                <w:sz w:val="20"/>
                <w:szCs w:val="20"/>
              </w:rPr>
            </w:pPr>
            <w:r w:rsidRPr="00B432CE">
              <w:rPr>
                <w:sz w:val="20"/>
                <w:szCs w:val="20"/>
              </w:rPr>
              <w:t>Собственность</w:t>
            </w:r>
          </w:p>
        </w:tc>
        <w:tc>
          <w:tcPr>
            <w:tcW w:w="1134" w:type="dxa"/>
            <w:shd w:val="clear" w:color="auto" w:fill="auto"/>
          </w:tcPr>
          <w:p w:rsidR="00035673" w:rsidRPr="00742C92" w:rsidRDefault="00035673" w:rsidP="004873FD">
            <w:pPr>
              <w:rPr>
                <w:sz w:val="20"/>
                <w:szCs w:val="20"/>
              </w:rPr>
            </w:pPr>
            <w:r w:rsidRPr="00B432CE">
              <w:rPr>
                <w:sz w:val="20"/>
                <w:szCs w:val="20"/>
              </w:rPr>
              <w:t>Собственность</w:t>
            </w:r>
          </w:p>
        </w:tc>
        <w:tc>
          <w:tcPr>
            <w:tcW w:w="1134" w:type="dxa"/>
            <w:shd w:val="clear" w:color="auto" w:fill="auto"/>
          </w:tcPr>
          <w:p w:rsidR="00035673" w:rsidRPr="00742C92" w:rsidRDefault="00035673" w:rsidP="004873FD">
            <w:pPr>
              <w:rPr>
                <w:sz w:val="20"/>
                <w:szCs w:val="20"/>
              </w:rPr>
            </w:pPr>
            <w:r w:rsidRPr="00B432CE">
              <w:rPr>
                <w:sz w:val="20"/>
                <w:szCs w:val="20"/>
              </w:rPr>
              <w:t>Собственность</w:t>
            </w:r>
          </w:p>
        </w:tc>
        <w:tc>
          <w:tcPr>
            <w:tcW w:w="1134" w:type="dxa"/>
            <w:shd w:val="clear" w:color="auto" w:fill="auto"/>
          </w:tcPr>
          <w:p w:rsidR="00035673" w:rsidRPr="00742C92" w:rsidRDefault="00035673" w:rsidP="004873FD">
            <w:pPr>
              <w:rPr>
                <w:sz w:val="20"/>
                <w:szCs w:val="20"/>
              </w:rPr>
            </w:pPr>
            <w:r>
              <w:rPr>
                <w:sz w:val="20"/>
                <w:szCs w:val="20"/>
              </w:rPr>
              <w:t>Договор</w:t>
            </w:r>
          </w:p>
        </w:tc>
      </w:tr>
      <w:tr w:rsidR="00035673" w:rsidRPr="00742C92" w:rsidTr="004873FD">
        <w:trPr>
          <w:trHeight w:val="510"/>
        </w:trPr>
        <w:tc>
          <w:tcPr>
            <w:tcW w:w="4976" w:type="dxa"/>
            <w:shd w:val="clear" w:color="auto" w:fill="auto"/>
            <w:vAlign w:val="center"/>
          </w:tcPr>
          <w:p w:rsidR="00035673" w:rsidRPr="00742C92" w:rsidRDefault="00035673" w:rsidP="004873FD">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1"/>
            </w:r>
            <w:r w:rsidRPr="00742C92">
              <w:rPr>
                <w:sz w:val="20"/>
                <w:szCs w:val="20"/>
              </w:rPr>
              <w:t xml:space="preserve"> </w:t>
            </w:r>
          </w:p>
        </w:tc>
        <w:tc>
          <w:tcPr>
            <w:tcW w:w="1134" w:type="dxa"/>
            <w:shd w:val="clear" w:color="auto" w:fill="auto"/>
            <w:vAlign w:val="center"/>
          </w:tcPr>
          <w:p w:rsidR="00035673" w:rsidRPr="00742C92" w:rsidRDefault="00035673" w:rsidP="004873FD">
            <w:pPr>
              <w:rPr>
                <w:sz w:val="20"/>
                <w:szCs w:val="20"/>
              </w:rPr>
            </w:pPr>
            <w:r>
              <w:rPr>
                <w:sz w:val="20"/>
                <w:szCs w:val="20"/>
              </w:rPr>
              <w:t>исправен</w:t>
            </w:r>
          </w:p>
        </w:tc>
        <w:tc>
          <w:tcPr>
            <w:tcW w:w="1134" w:type="dxa"/>
            <w:shd w:val="clear" w:color="auto" w:fill="auto"/>
            <w:vAlign w:val="center"/>
          </w:tcPr>
          <w:p w:rsidR="00035673" w:rsidRPr="00742C92" w:rsidRDefault="00035673" w:rsidP="004873FD">
            <w:pPr>
              <w:rPr>
                <w:sz w:val="20"/>
                <w:szCs w:val="20"/>
              </w:rPr>
            </w:pPr>
            <w:r w:rsidRPr="00704F8F">
              <w:rPr>
                <w:sz w:val="20"/>
                <w:szCs w:val="20"/>
              </w:rPr>
              <w:t>исправен</w:t>
            </w:r>
          </w:p>
        </w:tc>
        <w:tc>
          <w:tcPr>
            <w:tcW w:w="1134" w:type="dxa"/>
            <w:shd w:val="clear" w:color="auto" w:fill="auto"/>
            <w:vAlign w:val="center"/>
          </w:tcPr>
          <w:p w:rsidR="00035673" w:rsidRPr="00742C92" w:rsidRDefault="00035673" w:rsidP="004873FD">
            <w:pPr>
              <w:rPr>
                <w:sz w:val="20"/>
                <w:szCs w:val="20"/>
              </w:rPr>
            </w:pPr>
            <w:r w:rsidRPr="00704F8F">
              <w:rPr>
                <w:sz w:val="20"/>
                <w:szCs w:val="20"/>
              </w:rPr>
              <w:t>исправен</w:t>
            </w:r>
          </w:p>
        </w:tc>
        <w:tc>
          <w:tcPr>
            <w:tcW w:w="1134" w:type="dxa"/>
            <w:shd w:val="clear" w:color="auto" w:fill="auto"/>
            <w:vAlign w:val="center"/>
          </w:tcPr>
          <w:p w:rsidR="00035673" w:rsidRPr="00742C92" w:rsidRDefault="00035673" w:rsidP="004873FD">
            <w:pPr>
              <w:rPr>
                <w:sz w:val="20"/>
                <w:szCs w:val="20"/>
              </w:rPr>
            </w:pPr>
            <w:r w:rsidRPr="00704F8F">
              <w:rPr>
                <w:sz w:val="20"/>
                <w:szCs w:val="20"/>
              </w:rPr>
              <w:t>исправен</w:t>
            </w:r>
          </w:p>
        </w:tc>
        <w:tc>
          <w:tcPr>
            <w:tcW w:w="1134" w:type="dxa"/>
            <w:shd w:val="clear" w:color="auto" w:fill="auto"/>
            <w:vAlign w:val="center"/>
          </w:tcPr>
          <w:p w:rsidR="00035673" w:rsidRPr="00742C92" w:rsidRDefault="00035673" w:rsidP="004873FD">
            <w:pPr>
              <w:rPr>
                <w:sz w:val="20"/>
                <w:szCs w:val="20"/>
              </w:rPr>
            </w:pPr>
            <w:r w:rsidRPr="00704F8F">
              <w:rPr>
                <w:sz w:val="20"/>
                <w:szCs w:val="20"/>
              </w:rPr>
              <w:t>исправен</w:t>
            </w:r>
          </w:p>
        </w:tc>
      </w:tr>
      <w:tr w:rsidR="00035673" w:rsidRPr="00742C92" w:rsidTr="004873FD">
        <w:trPr>
          <w:trHeight w:val="510"/>
        </w:trPr>
        <w:tc>
          <w:tcPr>
            <w:tcW w:w="4976" w:type="dxa"/>
            <w:shd w:val="clear" w:color="auto" w:fill="auto"/>
            <w:vAlign w:val="center"/>
          </w:tcPr>
          <w:p w:rsidR="00035673" w:rsidRPr="00742C92" w:rsidRDefault="00035673" w:rsidP="004873FD">
            <w:pPr>
              <w:rPr>
                <w:sz w:val="20"/>
                <w:szCs w:val="20"/>
              </w:rPr>
            </w:pPr>
            <w:r>
              <w:rPr>
                <w:sz w:val="20"/>
                <w:szCs w:val="20"/>
              </w:rPr>
              <w:t xml:space="preserve">Наличие тягово-сцепного (опорно-сцепного) устройства </w:t>
            </w:r>
          </w:p>
        </w:tc>
        <w:tc>
          <w:tcPr>
            <w:tcW w:w="1134" w:type="dxa"/>
            <w:shd w:val="clear" w:color="auto" w:fill="auto"/>
            <w:vAlign w:val="center"/>
          </w:tcPr>
          <w:p w:rsidR="00035673" w:rsidRPr="00742C92" w:rsidRDefault="00035673" w:rsidP="004873FD">
            <w:pPr>
              <w:rPr>
                <w:sz w:val="20"/>
                <w:szCs w:val="20"/>
              </w:rPr>
            </w:pPr>
            <w:r>
              <w:rPr>
                <w:sz w:val="20"/>
                <w:szCs w:val="20"/>
              </w:rPr>
              <w:t>нет</w:t>
            </w:r>
          </w:p>
        </w:tc>
        <w:tc>
          <w:tcPr>
            <w:tcW w:w="1134" w:type="dxa"/>
            <w:shd w:val="clear" w:color="auto" w:fill="auto"/>
            <w:vAlign w:val="center"/>
          </w:tcPr>
          <w:p w:rsidR="00035673" w:rsidRPr="00742C92" w:rsidRDefault="00035673" w:rsidP="004873FD">
            <w:pPr>
              <w:rPr>
                <w:sz w:val="20"/>
                <w:szCs w:val="20"/>
              </w:rPr>
            </w:pPr>
            <w:r w:rsidRPr="00B432CE">
              <w:rPr>
                <w:sz w:val="20"/>
                <w:szCs w:val="20"/>
              </w:rPr>
              <w:t>нет</w:t>
            </w:r>
          </w:p>
        </w:tc>
        <w:tc>
          <w:tcPr>
            <w:tcW w:w="1134" w:type="dxa"/>
            <w:shd w:val="clear" w:color="auto" w:fill="auto"/>
            <w:vAlign w:val="center"/>
          </w:tcPr>
          <w:p w:rsidR="00035673" w:rsidRPr="00742C92" w:rsidRDefault="00035673" w:rsidP="004873FD">
            <w:pPr>
              <w:rPr>
                <w:sz w:val="20"/>
                <w:szCs w:val="20"/>
              </w:rPr>
            </w:pPr>
            <w:r w:rsidRPr="00B432CE">
              <w:rPr>
                <w:sz w:val="20"/>
                <w:szCs w:val="20"/>
              </w:rPr>
              <w:t>нет</w:t>
            </w:r>
          </w:p>
        </w:tc>
        <w:tc>
          <w:tcPr>
            <w:tcW w:w="1134" w:type="dxa"/>
            <w:shd w:val="clear" w:color="auto" w:fill="auto"/>
            <w:vAlign w:val="center"/>
          </w:tcPr>
          <w:p w:rsidR="00035673" w:rsidRPr="00742C92" w:rsidRDefault="00035673" w:rsidP="004873FD">
            <w:pPr>
              <w:rPr>
                <w:sz w:val="20"/>
                <w:szCs w:val="20"/>
              </w:rPr>
            </w:pPr>
            <w:r w:rsidRPr="00B432CE">
              <w:rPr>
                <w:sz w:val="20"/>
                <w:szCs w:val="20"/>
              </w:rPr>
              <w:t>нет</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r>
      <w:tr w:rsidR="00035673" w:rsidRPr="00742C92" w:rsidTr="004873FD">
        <w:trPr>
          <w:trHeight w:val="510"/>
        </w:trPr>
        <w:tc>
          <w:tcPr>
            <w:tcW w:w="4976" w:type="dxa"/>
            <w:shd w:val="clear" w:color="auto" w:fill="auto"/>
            <w:vAlign w:val="center"/>
          </w:tcPr>
          <w:p w:rsidR="00035673" w:rsidRDefault="00035673" w:rsidP="004873FD">
            <w:pPr>
              <w:rPr>
                <w:sz w:val="20"/>
                <w:szCs w:val="20"/>
              </w:rPr>
            </w:pPr>
            <w:r>
              <w:rPr>
                <w:sz w:val="20"/>
                <w:szCs w:val="20"/>
              </w:rPr>
              <w:t>Тип трансмиссии (автоматическая или механическая)</w:t>
            </w:r>
          </w:p>
        </w:tc>
        <w:tc>
          <w:tcPr>
            <w:tcW w:w="1134" w:type="dxa"/>
            <w:shd w:val="clear" w:color="auto" w:fill="auto"/>
            <w:vAlign w:val="center"/>
          </w:tcPr>
          <w:p w:rsidR="00035673" w:rsidRPr="00742C92" w:rsidRDefault="00035673" w:rsidP="004873FD">
            <w:pPr>
              <w:rPr>
                <w:sz w:val="20"/>
                <w:szCs w:val="20"/>
              </w:rPr>
            </w:pPr>
            <w:r>
              <w:rPr>
                <w:sz w:val="20"/>
                <w:szCs w:val="20"/>
              </w:rPr>
              <w:t>механическая</w:t>
            </w:r>
          </w:p>
        </w:tc>
        <w:tc>
          <w:tcPr>
            <w:tcW w:w="1134" w:type="dxa"/>
            <w:shd w:val="clear" w:color="auto" w:fill="auto"/>
            <w:vAlign w:val="center"/>
          </w:tcPr>
          <w:p w:rsidR="00035673" w:rsidRPr="00742C92" w:rsidRDefault="00035673" w:rsidP="004873FD">
            <w:pPr>
              <w:rPr>
                <w:sz w:val="20"/>
                <w:szCs w:val="20"/>
              </w:rPr>
            </w:pPr>
            <w:r w:rsidRPr="00B432CE">
              <w:rPr>
                <w:sz w:val="20"/>
                <w:szCs w:val="20"/>
              </w:rPr>
              <w:t>механическая</w:t>
            </w:r>
          </w:p>
        </w:tc>
        <w:tc>
          <w:tcPr>
            <w:tcW w:w="1134" w:type="dxa"/>
            <w:shd w:val="clear" w:color="auto" w:fill="auto"/>
            <w:vAlign w:val="center"/>
          </w:tcPr>
          <w:p w:rsidR="00035673" w:rsidRPr="00742C92" w:rsidRDefault="00035673" w:rsidP="004873FD">
            <w:pPr>
              <w:rPr>
                <w:sz w:val="20"/>
                <w:szCs w:val="20"/>
              </w:rPr>
            </w:pPr>
            <w:r w:rsidRPr="00B432CE">
              <w:rPr>
                <w:sz w:val="20"/>
                <w:szCs w:val="20"/>
              </w:rPr>
              <w:t>механическая</w:t>
            </w:r>
          </w:p>
        </w:tc>
        <w:tc>
          <w:tcPr>
            <w:tcW w:w="1134" w:type="dxa"/>
            <w:shd w:val="clear" w:color="auto" w:fill="auto"/>
            <w:vAlign w:val="center"/>
          </w:tcPr>
          <w:p w:rsidR="00035673" w:rsidRPr="00742C92" w:rsidRDefault="00035673" w:rsidP="004873FD">
            <w:pPr>
              <w:rPr>
                <w:sz w:val="20"/>
                <w:szCs w:val="20"/>
              </w:rPr>
            </w:pPr>
            <w:r w:rsidRPr="00B432CE">
              <w:rPr>
                <w:sz w:val="20"/>
                <w:szCs w:val="20"/>
              </w:rPr>
              <w:t>механическая</w:t>
            </w:r>
          </w:p>
        </w:tc>
        <w:tc>
          <w:tcPr>
            <w:tcW w:w="1134" w:type="dxa"/>
            <w:shd w:val="clear" w:color="auto" w:fill="auto"/>
            <w:vAlign w:val="center"/>
          </w:tcPr>
          <w:p w:rsidR="00035673" w:rsidRPr="00742C92" w:rsidRDefault="00035673" w:rsidP="004873FD">
            <w:pPr>
              <w:rPr>
                <w:sz w:val="20"/>
                <w:szCs w:val="20"/>
              </w:rPr>
            </w:pPr>
            <w:r w:rsidRPr="00B432CE">
              <w:rPr>
                <w:sz w:val="20"/>
                <w:szCs w:val="20"/>
              </w:rPr>
              <w:t>механическая</w:t>
            </w:r>
          </w:p>
        </w:tc>
      </w:tr>
      <w:tr w:rsidR="00035673" w:rsidRPr="00742C92" w:rsidTr="004873FD">
        <w:trPr>
          <w:trHeight w:val="510"/>
        </w:trPr>
        <w:tc>
          <w:tcPr>
            <w:tcW w:w="4976" w:type="dxa"/>
            <w:shd w:val="clear" w:color="auto" w:fill="auto"/>
            <w:vAlign w:val="center"/>
          </w:tcPr>
          <w:p w:rsidR="00035673" w:rsidRPr="00742C92" w:rsidRDefault="00035673" w:rsidP="004873FD">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134" w:type="dxa"/>
            <w:shd w:val="clear" w:color="auto" w:fill="auto"/>
            <w:vAlign w:val="center"/>
          </w:tcPr>
          <w:p w:rsidR="00035673" w:rsidRPr="00742C92" w:rsidRDefault="00035673" w:rsidP="004873FD">
            <w:pPr>
              <w:rPr>
                <w:sz w:val="20"/>
                <w:szCs w:val="20"/>
              </w:rPr>
            </w:pPr>
            <w:r>
              <w:rPr>
                <w:sz w:val="20"/>
                <w:szCs w:val="20"/>
              </w:rPr>
              <w:t>26 ВА 043967</w:t>
            </w:r>
          </w:p>
        </w:tc>
        <w:tc>
          <w:tcPr>
            <w:tcW w:w="1134" w:type="dxa"/>
            <w:shd w:val="clear" w:color="auto" w:fill="auto"/>
            <w:vAlign w:val="center"/>
          </w:tcPr>
          <w:p w:rsidR="00035673" w:rsidRPr="00742C92" w:rsidRDefault="00035673" w:rsidP="004873FD">
            <w:pPr>
              <w:rPr>
                <w:sz w:val="20"/>
                <w:szCs w:val="20"/>
              </w:rPr>
            </w:pPr>
            <w:r>
              <w:rPr>
                <w:sz w:val="20"/>
                <w:szCs w:val="20"/>
              </w:rPr>
              <w:t>26 ВА 044941</w:t>
            </w:r>
          </w:p>
        </w:tc>
        <w:tc>
          <w:tcPr>
            <w:tcW w:w="1134" w:type="dxa"/>
            <w:shd w:val="clear" w:color="auto" w:fill="auto"/>
            <w:vAlign w:val="center"/>
          </w:tcPr>
          <w:p w:rsidR="00035673" w:rsidRPr="00742C92" w:rsidRDefault="00035673" w:rsidP="004873FD">
            <w:pPr>
              <w:rPr>
                <w:sz w:val="20"/>
                <w:szCs w:val="20"/>
              </w:rPr>
            </w:pPr>
            <w:r w:rsidRPr="0027750D">
              <w:rPr>
                <w:sz w:val="20"/>
                <w:szCs w:val="20"/>
              </w:rPr>
              <w:t>26 ВА 044570</w:t>
            </w:r>
          </w:p>
        </w:tc>
        <w:tc>
          <w:tcPr>
            <w:tcW w:w="1134" w:type="dxa"/>
            <w:shd w:val="clear" w:color="auto" w:fill="auto"/>
            <w:vAlign w:val="center"/>
          </w:tcPr>
          <w:p w:rsidR="00035673" w:rsidRPr="00742C92" w:rsidRDefault="00035673" w:rsidP="004873FD">
            <w:pPr>
              <w:rPr>
                <w:sz w:val="20"/>
                <w:szCs w:val="20"/>
              </w:rPr>
            </w:pPr>
            <w:r>
              <w:rPr>
                <w:sz w:val="20"/>
                <w:szCs w:val="20"/>
              </w:rPr>
              <w:t>26 ВА 045264</w:t>
            </w:r>
          </w:p>
        </w:tc>
        <w:tc>
          <w:tcPr>
            <w:tcW w:w="1134" w:type="dxa"/>
            <w:shd w:val="clear" w:color="auto" w:fill="auto"/>
            <w:vAlign w:val="center"/>
          </w:tcPr>
          <w:p w:rsidR="00035673" w:rsidRPr="00742C92" w:rsidRDefault="00035673" w:rsidP="004873FD">
            <w:pPr>
              <w:rPr>
                <w:sz w:val="20"/>
                <w:szCs w:val="20"/>
              </w:rPr>
            </w:pPr>
            <w:r>
              <w:rPr>
                <w:sz w:val="20"/>
                <w:szCs w:val="20"/>
              </w:rPr>
              <w:t>26 ВА 044653</w:t>
            </w:r>
          </w:p>
        </w:tc>
      </w:tr>
      <w:tr w:rsidR="00035673" w:rsidRPr="00742C92" w:rsidTr="004873FD">
        <w:trPr>
          <w:trHeight w:val="510"/>
        </w:trPr>
        <w:tc>
          <w:tcPr>
            <w:tcW w:w="4976" w:type="dxa"/>
            <w:shd w:val="clear" w:color="auto" w:fill="auto"/>
            <w:vAlign w:val="center"/>
          </w:tcPr>
          <w:p w:rsidR="00035673" w:rsidRPr="00742C92" w:rsidRDefault="00035673" w:rsidP="004873FD">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
        </w:tc>
        <w:tc>
          <w:tcPr>
            <w:tcW w:w="1134" w:type="dxa"/>
            <w:shd w:val="clear" w:color="auto" w:fill="auto"/>
            <w:vAlign w:val="center"/>
          </w:tcPr>
          <w:p w:rsidR="00035673" w:rsidRPr="00742C92" w:rsidRDefault="00035673" w:rsidP="004873FD">
            <w:pPr>
              <w:rPr>
                <w:sz w:val="20"/>
                <w:szCs w:val="20"/>
              </w:rPr>
            </w:pPr>
            <w:r>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r>
      <w:tr w:rsidR="00035673" w:rsidRPr="00742C92" w:rsidTr="004873FD">
        <w:trPr>
          <w:trHeight w:val="567"/>
        </w:trPr>
        <w:tc>
          <w:tcPr>
            <w:tcW w:w="4976" w:type="dxa"/>
            <w:shd w:val="clear" w:color="auto" w:fill="auto"/>
            <w:vAlign w:val="center"/>
          </w:tcPr>
          <w:p w:rsidR="00035673" w:rsidRPr="00742C92" w:rsidRDefault="00035673" w:rsidP="004873FD">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134" w:type="dxa"/>
            <w:shd w:val="clear" w:color="auto" w:fill="auto"/>
            <w:vAlign w:val="center"/>
          </w:tcPr>
          <w:p w:rsidR="00035673" w:rsidRPr="00742C92" w:rsidRDefault="00035673" w:rsidP="004873FD">
            <w:pPr>
              <w:rPr>
                <w:sz w:val="20"/>
                <w:szCs w:val="20"/>
              </w:rPr>
            </w:pPr>
            <w:r>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r>
      <w:tr w:rsidR="00035673" w:rsidRPr="00742C92" w:rsidTr="004873FD">
        <w:trPr>
          <w:trHeight w:val="567"/>
        </w:trPr>
        <w:tc>
          <w:tcPr>
            <w:tcW w:w="4976" w:type="dxa"/>
            <w:shd w:val="clear" w:color="auto" w:fill="auto"/>
            <w:vAlign w:val="center"/>
          </w:tcPr>
          <w:p w:rsidR="00035673" w:rsidRPr="00742C92" w:rsidRDefault="00035673" w:rsidP="004873FD">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134" w:type="dxa"/>
            <w:shd w:val="clear" w:color="auto" w:fill="auto"/>
            <w:vAlign w:val="center"/>
          </w:tcPr>
          <w:p w:rsidR="00035673" w:rsidRPr="00742C92" w:rsidRDefault="00035673" w:rsidP="004873FD">
            <w:pPr>
              <w:rPr>
                <w:sz w:val="20"/>
                <w:szCs w:val="20"/>
              </w:rPr>
            </w:pPr>
            <w:r>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c>
          <w:tcPr>
            <w:tcW w:w="1134" w:type="dxa"/>
            <w:shd w:val="clear" w:color="auto" w:fill="auto"/>
            <w:vAlign w:val="center"/>
          </w:tcPr>
          <w:p w:rsidR="00035673" w:rsidRPr="00742C92" w:rsidRDefault="00035673" w:rsidP="004873FD">
            <w:pPr>
              <w:rPr>
                <w:sz w:val="20"/>
                <w:szCs w:val="20"/>
              </w:rPr>
            </w:pPr>
            <w:r w:rsidRPr="00B432CE">
              <w:rPr>
                <w:sz w:val="20"/>
                <w:szCs w:val="20"/>
              </w:rPr>
              <w:t>есть</w:t>
            </w:r>
          </w:p>
        </w:tc>
      </w:tr>
      <w:tr w:rsidR="00035673" w:rsidRPr="00742C92" w:rsidTr="004873FD">
        <w:trPr>
          <w:trHeight w:val="567"/>
        </w:trPr>
        <w:tc>
          <w:tcPr>
            <w:tcW w:w="4976" w:type="dxa"/>
            <w:shd w:val="clear" w:color="auto" w:fill="auto"/>
            <w:vAlign w:val="center"/>
          </w:tcPr>
          <w:p w:rsidR="00035673" w:rsidRPr="00742C92" w:rsidRDefault="00035673" w:rsidP="004873FD">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1134" w:type="dxa"/>
            <w:shd w:val="clear" w:color="auto" w:fill="auto"/>
            <w:vAlign w:val="center"/>
          </w:tcPr>
          <w:p w:rsidR="00035673" w:rsidRPr="00742C92" w:rsidRDefault="00035673" w:rsidP="004873FD">
            <w:pPr>
              <w:rPr>
                <w:sz w:val="20"/>
                <w:szCs w:val="20"/>
              </w:rPr>
            </w:pPr>
            <w:r>
              <w:rPr>
                <w:sz w:val="20"/>
                <w:szCs w:val="20"/>
              </w:rPr>
              <w:t>ССС 0654274993. 21.03.2014. один год  «Росгосстрах»</w:t>
            </w:r>
          </w:p>
        </w:tc>
        <w:tc>
          <w:tcPr>
            <w:tcW w:w="1134" w:type="dxa"/>
            <w:shd w:val="clear" w:color="auto" w:fill="auto"/>
            <w:vAlign w:val="center"/>
          </w:tcPr>
          <w:p w:rsidR="00035673" w:rsidRPr="00742C92" w:rsidRDefault="00035673" w:rsidP="004873FD">
            <w:pPr>
              <w:rPr>
                <w:sz w:val="20"/>
                <w:szCs w:val="20"/>
              </w:rPr>
            </w:pPr>
            <w:r>
              <w:rPr>
                <w:sz w:val="20"/>
                <w:szCs w:val="20"/>
              </w:rPr>
              <w:t>ССС 0654275009. 04.04.2014</w:t>
            </w:r>
            <w:r w:rsidRPr="00D96246">
              <w:rPr>
                <w:sz w:val="20"/>
                <w:szCs w:val="20"/>
              </w:rPr>
              <w:t>. один год  «Росгосстрах»</w:t>
            </w:r>
          </w:p>
        </w:tc>
        <w:tc>
          <w:tcPr>
            <w:tcW w:w="1134" w:type="dxa"/>
            <w:shd w:val="clear" w:color="auto" w:fill="auto"/>
            <w:vAlign w:val="center"/>
          </w:tcPr>
          <w:p w:rsidR="00035673" w:rsidRPr="00742C92" w:rsidRDefault="00035673" w:rsidP="004873FD">
            <w:pPr>
              <w:rPr>
                <w:sz w:val="20"/>
                <w:szCs w:val="20"/>
              </w:rPr>
            </w:pPr>
            <w:r w:rsidRPr="00D96246">
              <w:rPr>
                <w:sz w:val="20"/>
                <w:szCs w:val="20"/>
              </w:rPr>
              <w:t>ССС 0650170675. 30.10.2013. один год  «Росгосстрах»</w:t>
            </w:r>
          </w:p>
        </w:tc>
        <w:tc>
          <w:tcPr>
            <w:tcW w:w="1134" w:type="dxa"/>
            <w:shd w:val="clear" w:color="auto" w:fill="auto"/>
            <w:vAlign w:val="center"/>
          </w:tcPr>
          <w:p w:rsidR="00035673" w:rsidRPr="00742C92" w:rsidRDefault="00035673" w:rsidP="004873FD">
            <w:pPr>
              <w:rPr>
                <w:sz w:val="20"/>
                <w:szCs w:val="20"/>
              </w:rPr>
            </w:pPr>
            <w:r>
              <w:rPr>
                <w:sz w:val="20"/>
                <w:szCs w:val="20"/>
              </w:rPr>
              <w:t>ССС 0674289385. 12.08.2014</w:t>
            </w:r>
            <w:r w:rsidRPr="00D96246">
              <w:rPr>
                <w:sz w:val="20"/>
                <w:szCs w:val="20"/>
              </w:rPr>
              <w:t>. один год  «Росгосстрах»</w:t>
            </w:r>
          </w:p>
        </w:tc>
        <w:tc>
          <w:tcPr>
            <w:tcW w:w="1134" w:type="dxa"/>
            <w:shd w:val="clear" w:color="auto" w:fill="auto"/>
            <w:vAlign w:val="center"/>
          </w:tcPr>
          <w:p w:rsidR="00035673" w:rsidRPr="00742C92" w:rsidRDefault="00035673" w:rsidP="004873FD">
            <w:pPr>
              <w:rPr>
                <w:sz w:val="20"/>
                <w:szCs w:val="20"/>
              </w:rPr>
            </w:pPr>
            <w:r>
              <w:rPr>
                <w:sz w:val="20"/>
                <w:szCs w:val="20"/>
              </w:rPr>
              <w:t>ССС 0672248353. 05.12.2013. один год  «ОАО Альянс</w:t>
            </w:r>
            <w:r w:rsidRPr="00D96246">
              <w:rPr>
                <w:sz w:val="20"/>
                <w:szCs w:val="20"/>
              </w:rPr>
              <w:t>»</w:t>
            </w:r>
          </w:p>
        </w:tc>
      </w:tr>
      <w:tr w:rsidR="00035673" w:rsidRPr="00742C92" w:rsidTr="004873FD">
        <w:trPr>
          <w:trHeight w:val="567"/>
        </w:trPr>
        <w:tc>
          <w:tcPr>
            <w:tcW w:w="4976" w:type="dxa"/>
            <w:shd w:val="clear" w:color="auto" w:fill="auto"/>
            <w:vAlign w:val="center"/>
          </w:tcPr>
          <w:p w:rsidR="00035673" w:rsidRPr="00742C92" w:rsidRDefault="00035673" w:rsidP="004873FD">
            <w:pPr>
              <w:rPr>
                <w:sz w:val="20"/>
                <w:szCs w:val="20"/>
              </w:rPr>
            </w:pPr>
            <w:r>
              <w:rPr>
                <w:sz w:val="20"/>
                <w:szCs w:val="20"/>
              </w:rPr>
              <w:t>Технический осмотр (дата прохождения, срок действия)</w:t>
            </w:r>
          </w:p>
        </w:tc>
        <w:tc>
          <w:tcPr>
            <w:tcW w:w="1134" w:type="dxa"/>
            <w:shd w:val="clear" w:color="auto" w:fill="auto"/>
            <w:vAlign w:val="center"/>
          </w:tcPr>
          <w:p w:rsidR="00035673" w:rsidRPr="00742C92" w:rsidRDefault="00035673" w:rsidP="004873FD">
            <w:pPr>
              <w:rPr>
                <w:sz w:val="20"/>
                <w:szCs w:val="20"/>
              </w:rPr>
            </w:pPr>
            <w:r>
              <w:rPr>
                <w:sz w:val="20"/>
                <w:szCs w:val="20"/>
              </w:rPr>
              <w:t>30.09.2014 г.  один год</w:t>
            </w:r>
          </w:p>
        </w:tc>
        <w:tc>
          <w:tcPr>
            <w:tcW w:w="1134" w:type="dxa"/>
            <w:shd w:val="clear" w:color="auto" w:fill="auto"/>
            <w:vAlign w:val="center"/>
          </w:tcPr>
          <w:p w:rsidR="00035673" w:rsidRPr="00742C92" w:rsidRDefault="00035673" w:rsidP="004873FD">
            <w:pPr>
              <w:rPr>
                <w:sz w:val="20"/>
                <w:szCs w:val="20"/>
              </w:rPr>
            </w:pPr>
            <w:r w:rsidRPr="0033758E">
              <w:rPr>
                <w:sz w:val="20"/>
                <w:szCs w:val="20"/>
              </w:rPr>
              <w:t>30.09.2014</w:t>
            </w:r>
            <w:r>
              <w:rPr>
                <w:sz w:val="20"/>
                <w:szCs w:val="20"/>
              </w:rPr>
              <w:t xml:space="preserve"> г.</w:t>
            </w:r>
            <w:r>
              <w:t xml:space="preserve"> </w:t>
            </w:r>
            <w:r w:rsidRPr="00EF2E8F">
              <w:rPr>
                <w:sz w:val="20"/>
                <w:szCs w:val="20"/>
              </w:rPr>
              <w:t>один год</w:t>
            </w:r>
          </w:p>
        </w:tc>
        <w:tc>
          <w:tcPr>
            <w:tcW w:w="1134" w:type="dxa"/>
            <w:shd w:val="clear" w:color="auto" w:fill="auto"/>
            <w:vAlign w:val="center"/>
          </w:tcPr>
          <w:p w:rsidR="00035673" w:rsidRPr="00742C92" w:rsidRDefault="00035673" w:rsidP="004873FD">
            <w:pPr>
              <w:rPr>
                <w:sz w:val="20"/>
                <w:szCs w:val="20"/>
              </w:rPr>
            </w:pPr>
            <w:r w:rsidRPr="0033758E">
              <w:rPr>
                <w:sz w:val="20"/>
                <w:szCs w:val="20"/>
              </w:rPr>
              <w:t>30.09.2014</w:t>
            </w:r>
            <w:r>
              <w:rPr>
                <w:sz w:val="20"/>
                <w:szCs w:val="20"/>
              </w:rPr>
              <w:t xml:space="preserve"> г. </w:t>
            </w:r>
            <w:r w:rsidRPr="00EF2E8F">
              <w:rPr>
                <w:sz w:val="20"/>
                <w:szCs w:val="20"/>
              </w:rPr>
              <w:t>один год</w:t>
            </w:r>
          </w:p>
        </w:tc>
        <w:tc>
          <w:tcPr>
            <w:tcW w:w="1134" w:type="dxa"/>
            <w:shd w:val="clear" w:color="auto" w:fill="auto"/>
            <w:vAlign w:val="center"/>
          </w:tcPr>
          <w:p w:rsidR="00035673" w:rsidRPr="00742C92" w:rsidRDefault="00035673" w:rsidP="004873FD">
            <w:pPr>
              <w:rPr>
                <w:sz w:val="20"/>
                <w:szCs w:val="20"/>
              </w:rPr>
            </w:pPr>
            <w:r w:rsidRPr="00492AA8">
              <w:rPr>
                <w:sz w:val="20"/>
                <w:szCs w:val="20"/>
              </w:rPr>
              <w:t>02.10.2014 г. Один год</w:t>
            </w:r>
          </w:p>
        </w:tc>
        <w:tc>
          <w:tcPr>
            <w:tcW w:w="1134" w:type="dxa"/>
            <w:shd w:val="clear" w:color="auto" w:fill="auto"/>
            <w:vAlign w:val="center"/>
          </w:tcPr>
          <w:p w:rsidR="00035673" w:rsidRPr="00742C92" w:rsidRDefault="00035673" w:rsidP="004873FD">
            <w:pPr>
              <w:rPr>
                <w:sz w:val="20"/>
                <w:szCs w:val="20"/>
              </w:rPr>
            </w:pPr>
            <w:r>
              <w:rPr>
                <w:sz w:val="20"/>
                <w:szCs w:val="20"/>
              </w:rPr>
              <w:t>02.10.2014 г. Один год</w:t>
            </w:r>
          </w:p>
        </w:tc>
      </w:tr>
      <w:tr w:rsidR="00035673" w:rsidRPr="00742C92" w:rsidTr="004873FD">
        <w:trPr>
          <w:trHeight w:val="567"/>
        </w:trPr>
        <w:tc>
          <w:tcPr>
            <w:tcW w:w="4976" w:type="dxa"/>
            <w:shd w:val="clear" w:color="auto" w:fill="auto"/>
            <w:vAlign w:val="center"/>
          </w:tcPr>
          <w:p w:rsidR="00035673" w:rsidRPr="00E07302" w:rsidRDefault="00035673" w:rsidP="004873FD">
            <w:pPr>
              <w:rPr>
                <w:sz w:val="20"/>
                <w:szCs w:val="20"/>
              </w:rPr>
            </w:pPr>
            <w:r w:rsidRPr="00E07302">
              <w:rPr>
                <w:sz w:val="20"/>
                <w:szCs w:val="20"/>
              </w:rPr>
              <w:t xml:space="preserve">Соответствует (не соответствует) установленным требованиям </w:t>
            </w:r>
          </w:p>
        </w:tc>
        <w:tc>
          <w:tcPr>
            <w:tcW w:w="1134" w:type="dxa"/>
            <w:shd w:val="clear" w:color="auto" w:fill="auto"/>
            <w:vAlign w:val="center"/>
          </w:tcPr>
          <w:p w:rsidR="00035673" w:rsidRPr="00742C92" w:rsidRDefault="00035673" w:rsidP="004873FD">
            <w:pPr>
              <w:rPr>
                <w:sz w:val="20"/>
                <w:szCs w:val="20"/>
              </w:rPr>
            </w:pPr>
            <w:r w:rsidRPr="00A9065A">
              <w:rPr>
                <w:sz w:val="20"/>
                <w:szCs w:val="20"/>
              </w:rPr>
              <w:t>соответствует</w:t>
            </w:r>
          </w:p>
        </w:tc>
        <w:tc>
          <w:tcPr>
            <w:tcW w:w="1134" w:type="dxa"/>
            <w:shd w:val="clear" w:color="auto" w:fill="auto"/>
            <w:vAlign w:val="center"/>
          </w:tcPr>
          <w:p w:rsidR="00035673" w:rsidRPr="00742C92" w:rsidRDefault="00035673" w:rsidP="004873FD">
            <w:pPr>
              <w:rPr>
                <w:sz w:val="20"/>
                <w:szCs w:val="20"/>
              </w:rPr>
            </w:pPr>
            <w:r w:rsidRPr="00A9065A">
              <w:rPr>
                <w:sz w:val="20"/>
                <w:szCs w:val="20"/>
              </w:rPr>
              <w:t>соответствует</w:t>
            </w:r>
          </w:p>
        </w:tc>
        <w:tc>
          <w:tcPr>
            <w:tcW w:w="1134" w:type="dxa"/>
            <w:shd w:val="clear" w:color="auto" w:fill="auto"/>
            <w:vAlign w:val="center"/>
          </w:tcPr>
          <w:p w:rsidR="00035673" w:rsidRPr="00742C92" w:rsidRDefault="00035673" w:rsidP="004873FD">
            <w:pPr>
              <w:rPr>
                <w:sz w:val="20"/>
                <w:szCs w:val="20"/>
              </w:rPr>
            </w:pPr>
            <w:r w:rsidRPr="00A9065A">
              <w:rPr>
                <w:sz w:val="20"/>
                <w:szCs w:val="20"/>
              </w:rPr>
              <w:t>соответствует</w:t>
            </w:r>
          </w:p>
        </w:tc>
        <w:tc>
          <w:tcPr>
            <w:tcW w:w="1134" w:type="dxa"/>
            <w:shd w:val="clear" w:color="auto" w:fill="auto"/>
            <w:vAlign w:val="center"/>
          </w:tcPr>
          <w:p w:rsidR="00035673" w:rsidRPr="00742C92" w:rsidRDefault="00035673" w:rsidP="004873FD">
            <w:pPr>
              <w:rPr>
                <w:sz w:val="20"/>
                <w:szCs w:val="20"/>
              </w:rPr>
            </w:pPr>
            <w:r w:rsidRPr="00A9065A">
              <w:rPr>
                <w:sz w:val="20"/>
                <w:szCs w:val="20"/>
              </w:rPr>
              <w:t>соответствует</w:t>
            </w:r>
          </w:p>
        </w:tc>
        <w:tc>
          <w:tcPr>
            <w:tcW w:w="1134" w:type="dxa"/>
            <w:shd w:val="clear" w:color="auto" w:fill="auto"/>
            <w:vAlign w:val="center"/>
          </w:tcPr>
          <w:p w:rsidR="00035673" w:rsidRPr="00742C92" w:rsidRDefault="00035673" w:rsidP="004873FD">
            <w:pPr>
              <w:rPr>
                <w:sz w:val="20"/>
                <w:szCs w:val="20"/>
              </w:rPr>
            </w:pPr>
            <w:r w:rsidRPr="00A9065A">
              <w:rPr>
                <w:sz w:val="20"/>
                <w:szCs w:val="20"/>
              </w:rPr>
              <w:t>соответствует</w:t>
            </w:r>
          </w:p>
        </w:tc>
      </w:tr>
      <w:tr w:rsidR="00035673" w:rsidRPr="00742C92" w:rsidTr="004873FD">
        <w:trPr>
          <w:trHeight w:val="567"/>
        </w:trPr>
        <w:tc>
          <w:tcPr>
            <w:tcW w:w="4976" w:type="dxa"/>
            <w:shd w:val="clear" w:color="auto" w:fill="auto"/>
            <w:vAlign w:val="center"/>
          </w:tcPr>
          <w:p w:rsidR="00035673" w:rsidRPr="00E07302" w:rsidRDefault="00035673" w:rsidP="004873FD">
            <w:pPr>
              <w:rPr>
                <w:sz w:val="20"/>
                <w:szCs w:val="20"/>
              </w:rPr>
            </w:pPr>
            <w:r w:rsidRPr="00E07302">
              <w:rPr>
                <w:sz w:val="20"/>
                <w:szCs w:val="20"/>
              </w:rPr>
              <w:t>Оснащение тахографами (для ТС категории «</w:t>
            </w:r>
            <w:r w:rsidRPr="00E07302">
              <w:rPr>
                <w:sz w:val="20"/>
                <w:szCs w:val="20"/>
                <w:lang w:val="en-US"/>
              </w:rPr>
              <w:t>D</w:t>
            </w:r>
            <w:r w:rsidRPr="00E07302">
              <w:rPr>
                <w:sz w:val="20"/>
                <w:szCs w:val="20"/>
              </w:rPr>
              <w:t>», подкатегории «</w:t>
            </w:r>
            <w:r w:rsidRPr="00E07302">
              <w:rPr>
                <w:sz w:val="20"/>
                <w:szCs w:val="20"/>
                <w:lang w:val="en-US"/>
              </w:rPr>
              <w:t>D</w:t>
            </w:r>
            <w:r w:rsidRPr="00E07302">
              <w:rPr>
                <w:sz w:val="20"/>
                <w:szCs w:val="20"/>
              </w:rPr>
              <w:t>1»)</w:t>
            </w:r>
            <w:r w:rsidRPr="00E07302">
              <w:rPr>
                <w:rStyle w:val="a5"/>
                <w:sz w:val="20"/>
                <w:szCs w:val="20"/>
              </w:rPr>
              <w:footnoteReference w:id="2"/>
            </w:r>
          </w:p>
        </w:tc>
        <w:tc>
          <w:tcPr>
            <w:tcW w:w="1134" w:type="dxa"/>
            <w:shd w:val="clear" w:color="auto" w:fill="auto"/>
            <w:vAlign w:val="center"/>
          </w:tcPr>
          <w:p w:rsidR="00035673" w:rsidRPr="00742C92" w:rsidRDefault="00035673" w:rsidP="004873FD">
            <w:pPr>
              <w:rPr>
                <w:sz w:val="20"/>
                <w:szCs w:val="20"/>
              </w:rPr>
            </w:pPr>
          </w:p>
        </w:tc>
        <w:tc>
          <w:tcPr>
            <w:tcW w:w="1134" w:type="dxa"/>
            <w:shd w:val="clear" w:color="auto" w:fill="auto"/>
            <w:vAlign w:val="center"/>
          </w:tcPr>
          <w:p w:rsidR="00035673" w:rsidRPr="00742C92" w:rsidRDefault="00035673" w:rsidP="004873FD">
            <w:pPr>
              <w:rPr>
                <w:sz w:val="20"/>
                <w:szCs w:val="20"/>
              </w:rPr>
            </w:pPr>
          </w:p>
        </w:tc>
        <w:tc>
          <w:tcPr>
            <w:tcW w:w="1134" w:type="dxa"/>
            <w:shd w:val="clear" w:color="auto" w:fill="auto"/>
            <w:vAlign w:val="center"/>
          </w:tcPr>
          <w:p w:rsidR="00035673" w:rsidRPr="00742C92" w:rsidRDefault="00035673" w:rsidP="004873FD">
            <w:pPr>
              <w:rPr>
                <w:sz w:val="20"/>
                <w:szCs w:val="20"/>
              </w:rPr>
            </w:pPr>
          </w:p>
        </w:tc>
        <w:tc>
          <w:tcPr>
            <w:tcW w:w="1134" w:type="dxa"/>
            <w:shd w:val="clear" w:color="auto" w:fill="auto"/>
            <w:vAlign w:val="center"/>
          </w:tcPr>
          <w:p w:rsidR="00035673" w:rsidRPr="00742C92" w:rsidRDefault="00035673" w:rsidP="004873FD">
            <w:pPr>
              <w:rPr>
                <w:sz w:val="20"/>
                <w:szCs w:val="20"/>
              </w:rPr>
            </w:pPr>
          </w:p>
        </w:tc>
        <w:tc>
          <w:tcPr>
            <w:tcW w:w="1134" w:type="dxa"/>
            <w:shd w:val="clear" w:color="auto" w:fill="auto"/>
            <w:vAlign w:val="center"/>
          </w:tcPr>
          <w:p w:rsidR="00035673" w:rsidRPr="00742C92" w:rsidRDefault="00035673" w:rsidP="004873FD">
            <w:pPr>
              <w:rPr>
                <w:sz w:val="20"/>
                <w:szCs w:val="20"/>
              </w:rPr>
            </w:pPr>
          </w:p>
        </w:tc>
      </w:tr>
    </w:tbl>
    <w:p w:rsidR="00CF46EF" w:rsidRDefault="00CF46EF" w:rsidP="006C3A9D">
      <w:pPr>
        <w:spacing w:after="120"/>
        <w:jc w:val="both"/>
        <w:rPr>
          <w:b/>
        </w:rPr>
      </w:pPr>
    </w:p>
    <w:p w:rsidR="00035673" w:rsidRDefault="00035673" w:rsidP="006C3A9D">
      <w:pPr>
        <w:spacing w:after="120"/>
        <w:jc w:val="both"/>
        <w:rPr>
          <w:b/>
        </w:rPr>
      </w:pPr>
    </w:p>
    <w:p w:rsidR="00035673" w:rsidRDefault="00035673" w:rsidP="006C3A9D">
      <w:pPr>
        <w:spacing w:after="120"/>
        <w:jc w:val="both"/>
        <w:rPr>
          <w:b/>
        </w:rPr>
      </w:pPr>
    </w:p>
    <w:p w:rsidR="00035673" w:rsidRPr="00D07147" w:rsidRDefault="00035673" w:rsidP="006C3A9D">
      <w:pPr>
        <w:spacing w:after="120"/>
        <w:jc w:val="both"/>
        <w:rPr>
          <w:b/>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1134"/>
        <w:gridCol w:w="1134"/>
        <w:gridCol w:w="1134"/>
        <w:gridCol w:w="1276"/>
        <w:gridCol w:w="1330"/>
      </w:tblGrid>
      <w:tr w:rsidR="00C0150D" w:rsidRPr="00742C92" w:rsidTr="00C0150D">
        <w:tc>
          <w:tcPr>
            <w:tcW w:w="3510" w:type="dxa"/>
            <w:vMerge w:val="restart"/>
            <w:shd w:val="clear" w:color="auto" w:fill="auto"/>
            <w:vAlign w:val="center"/>
          </w:tcPr>
          <w:p w:rsidR="00C0150D" w:rsidRPr="00742C92" w:rsidRDefault="00C0150D" w:rsidP="004873FD">
            <w:pPr>
              <w:jc w:val="center"/>
              <w:rPr>
                <w:sz w:val="20"/>
                <w:szCs w:val="20"/>
              </w:rPr>
            </w:pPr>
            <w:r w:rsidRPr="00742C92">
              <w:rPr>
                <w:sz w:val="20"/>
                <w:szCs w:val="20"/>
              </w:rPr>
              <w:t>Сведения</w:t>
            </w:r>
          </w:p>
        </w:tc>
        <w:tc>
          <w:tcPr>
            <w:tcW w:w="5954" w:type="dxa"/>
            <w:gridSpan w:val="5"/>
            <w:shd w:val="clear" w:color="auto" w:fill="auto"/>
          </w:tcPr>
          <w:p w:rsidR="00C0150D" w:rsidRPr="00742C92" w:rsidRDefault="00C0150D" w:rsidP="004873FD">
            <w:pPr>
              <w:jc w:val="center"/>
              <w:rPr>
                <w:sz w:val="20"/>
                <w:szCs w:val="20"/>
              </w:rPr>
            </w:pPr>
            <w:r w:rsidRPr="00742C92">
              <w:rPr>
                <w:sz w:val="20"/>
                <w:szCs w:val="20"/>
              </w:rPr>
              <w:t>Номер по порядку</w:t>
            </w:r>
          </w:p>
        </w:tc>
        <w:tc>
          <w:tcPr>
            <w:tcW w:w="1330" w:type="dxa"/>
          </w:tcPr>
          <w:p w:rsidR="00C0150D" w:rsidRPr="00742C92" w:rsidRDefault="00C0150D" w:rsidP="004873FD">
            <w:pPr>
              <w:jc w:val="center"/>
              <w:rPr>
                <w:sz w:val="20"/>
                <w:szCs w:val="20"/>
              </w:rPr>
            </w:pPr>
          </w:p>
        </w:tc>
      </w:tr>
      <w:tr w:rsidR="00C0150D" w:rsidRPr="00742C92" w:rsidTr="00C0150D">
        <w:trPr>
          <w:trHeight w:val="346"/>
        </w:trPr>
        <w:tc>
          <w:tcPr>
            <w:tcW w:w="3510" w:type="dxa"/>
            <w:vMerge/>
            <w:shd w:val="clear" w:color="auto" w:fill="auto"/>
          </w:tcPr>
          <w:p w:rsidR="00C0150D" w:rsidRPr="00742C92" w:rsidRDefault="00C0150D" w:rsidP="004873FD">
            <w:pPr>
              <w:rPr>
                <w:sz w:val="20"/>
                <w:szCs w:val="20"/>
              </w:rPr>
            </w:pPr>
          </w:p>
        </w:tc>
        <w:tc>
          <w:tcPr>
            <w:tcW w:w="1276" w:type="dxa"/>
            <w:shd w:val="clear" w:color="auto" w:fill="auto"/>
          </w:tcPr>
          <w:p w:rsidR="00C0150D" w:rsidRPr="00742C92" w:rsidRDefault="00C0150D" w:rsidP="004873FD">
            <w:pPr>
              <w:rPr>
                <w:sz w:val="20"/>
                <w:szCs w:val="20"/>
              </w:rPr>
            </w:pPr>
            <w:r>
              <w:rPr>
                <w:sz w:val="20"/>
                <w:szCs w:val="20"/>
              </w:rPr>
              <w:t xml:space="preserve">       6</w:t>
            </w:r>
          </w:p>
        </w:tc>
        <w:tc>
          <w:tcPr>
            <w:tcW w:w="1134" w:type="dxa"/>
            <w:shd w:val="clear" w:color="auto" w:fill="auto"/>
          </w:tcPr>
          <w:p w:rsidR="00C0150D" w:rsidRPr="00742C92" w:rsidRDefault="00C0150D" w:rsidP="004873FD">
            <w:pPr>
              <w:rPr>
                <w:sz w:val="20"/>
                <w:szCs w:val="20"/>
              </w:rPr>
            </w:pPr>
            <w:r>
              <w:rPr>
                <w:sz w:val="20"/>
                <w:szCs w:val="20"/>
              </w:rPr>
              <w:t xml:space="preserve">     7</w:t>
            </w:r>
          </w:p>
        </w:tc>
        <w:tc>
          <w:tcPr>
            <w:tcW w:w="1134" w:type="dxa"/>
            <w:shd w:val="clear" w:color="auto" w:fill="auto"/>
          </w:tcPr>
          <w:p w:rsidR="00C0150D" w:rsidRPr="00742C92" w:rsidRDefault="00C0150D" w:rsidP="004873FD">
            <w:pPr>
              <w:rPr>
                <w:sz w:val="20"/>
                <w:szCs w:val="20"/>
              </w:rPr>
            </w:pPr>
            <w:r>
              <w:rPr>
                <w:sz w:val="20"/>
                <w:szCs w:val="20"/>
              </w:rPr>
              <w:t xml:space="preserve">      8</w:t>
            </w:r>
          </w:p>
        </w:tc>
        <w:tc>
          <w:tcPr>
            <w:tcW w:w="1134" w:type="dxa"/>
            <w:shd w:val="clear" w:color="auto" w:fill="auto"/>
          </w:tcPr>
          <w:p w:rsidR="00C0150D" w:rsidRPr="00742C92" w:rsidRDefault="00C0150D" w:rsidP="004873FD">
            <w:pPr>
              <w:rPr>
                <w:sz w:val="20"/>
                <w:szCs w:val="20"/>
              </w:rPr>
            </w:pPr>
            <w:r>
              <w:rPr>
                <w:sz w:val="20"/>
                <w:szCs w:val="20"/>
              </w:rPr>
              <w:t xml:space="preserve">     9</w:t>
            </w:r>
          </w:p>
        </w:tc>
        <w:tc>
          <w:tcPr>
            <w:tcW w:w="1276" w:type="dxa"/>
            <w:shd w:val="clear" w:color="auto" w:fill="auto"/>
          </w:tcPr>
          <w:p w:rsidR="00C0150D" w:rsidRPr="00742C92" w:rsidRDefault="00C0150D" w:rsidP="004873FD">
            <w:pPr>
              <w:ind w:right="239"/>
              <w:rPr>
                <w:sz w:val="20"/>
                <w:szCs w:val="20"/>
              </w:rPr>
            </w:pPr>
            <w:r>
              <w:rPr>
                <w:sz w:val="20"/>
                <w:szCs w:val="20"/>
              </w:rPr>
              <w:t xml:space="preserve">     10</w:t>
            </w:r>
          </w:p>
        </w:tc>
        <w:tc>
          <w:tcPr>
            <w:tcW w:w="1330" w:type="dxa"/>
          </w:tcPr>
          <w:p w:rsidR="00C0150D" w:rsidRDefault="00C0150D" w:rsidP="004873FD">
            <w:pPr>
              <w:ind w:right="239"/>
              <w:rPr>
                <w:sz w:val="20"/>
                <w:szCs w:val="20"/>
              </w:rPr>
            </w:pPr>
            <w:r>
              <w:rPr>
                <w:sz w:val="20"/>
                <w:szCs w:val="20"/>
              </w:rPr>
              <w:t>11</w:t>
            </w:r>
          </w:p>
        </w:tc>
      </w:tr>
      <w:tr w:rsidR="00C0150D" w:rsidRPr="00742C92" w:rsidTr="00C0150D">
        <w:trPr>
          <w:trHeight w:val="284"/>
        </w:trPr>
        <w:tc>
          <w:tcPr>
            <w:tcW w:w="3510" w:type="dxa"/>
            <w:shd w:val="clear" w:color="auto" w:fill="auto"/>
            <w:vAlign w:val="center"/>
          </w:tcPr>
          <w:p w:rsidR="00C0150D" w:rsidRPr="00742C92" w:rsidRDefault="00C0150D" w:rsidP="004873FD">
            <w:pPr>
              <w:rPr>
                <w:sz w:val="20"/>
                <w:szCs w:val="20"/>
              </w:rPr>
            </w:pPr>
            <w:r w:rsidRPr="00742C92">
              <w:rPr>
                <w:sz w:val="20"/>
                <w:szCs w:val="20"/>
              </w:rPr>
              <w:t>Марка, модель</w:t>
            </w:r>
          </w:p>
        </w:tc>
        <w:tc>
          <w:tcPr>
            <w:tcW w:w="1276" w:type="dxa"/>
            <w:shd w:val="clear" w:color="auto" w:fill="auto"/>
          </w:tcPr>
          <w:p w:rsidR="00C0150D" w:rsidRPr="00742C92" w:rsidRDefault="00C0150D" w:rsidP="004873FD">
            <w:pPr>
              <w:rPr>
                <w:sz w:val="20"/>
                <w:szCs w:val="20"/>
              </w:rPr>
            </w:pPr>
            <w:r>
              <w:rPr>
                <w:sz w:val="20"/>
                <w:szCs w:val="20"/>
              </w:rPr>
              <w:t>ВАЗ-21103</w:t>
            </w:r>
          </w:p>
        </w:tc>
        <w:tc>
          <w:tcPr>
            <w:tcW w:w="1134" w:type="dxa"/>
            <w:shd w:val="clear" w:color="auto" w:fill="auto"/>
          </w:tcPr>
          <w:p w:rsidR="00C0150D" w:rsidRPr="00742C92" w:rsidRDefault="00C0150D" w:rsidP="004873FD">
            <w:pPr>
              <w:rPr>
                <w:sz w:val="20"/>
                <w:szCs w:val="20"/>
              </w:rPr>
            </w:pPr>
            <w:r>
              <w:rPr>
                <w:sz w:val="20"/>
                <w:szCs w:val="20"/>
              </w:rPr>
              <w:t>ВАЗ-21099</w:t>
            </w:r>
          </w:p>
        </w:tc>
        <w:tc>
          <w:tcPr>
            <w:tcW w:w="1134" w:type="dxa"/>
            <w:shd w:val="clear" w:color="auto" w:fill="auto"/>
          </w:tcPr>
          <w:p w:rsidR="00C0150D" w:rsidRPr="00742C92" w:rsidRDefault="00C0150D" w:rsidP="004873FD">
            <w:pPr>
              <w:rPr>
                <w:sz w:val="20"/>
                <w:szCs w:val="20"/>
              </w:rPr>
            </w:pPr>
            <w:r>
              <w:rPr>
                <w:sz w:val="20"/>
                <w:szCs w:val="20"/>
              </w:rPr>
              <w:t>ВАЗ-21053</w:t>
            </w:r>
          </w:p>
        </w:tc>
        <w:tc>
          <w:tcPr>
            <w:tcW w:w="1134" w:type="dxa"/>
            <w:shd w:val="clear" w:color="auto" w:fill="auto"/>
          </w:tcPr>
          <w:p w:rsidR="00C0150D" w:rsidRPr="00742C92" w:rsidRDefault="00C0150D" w:rsidP="004873FD">
            <w:pPr>
              <w:rPr>
                <w:sz w:val="20"/>
                <w:szCs w:val="20"/>
              </w:rPr>
            </w:pPr>
            <w:r>
              <w:rPr>
                <w:sz w:val="20"/>
                <w:szCs w:val="20"/>
              </w:rPr>
              <w:t>ВАЗ-21065</w:t>
            </w:r>
          </w:p>
        </w:tc>
        <w:tc>
          <w:tcPr>
            <w:tcW w:w="1276" w:type="dxa"/>
            <w:shd w:val="clear" w:color="auto" w:fill="auto"/>
          </w:tcPr>
          <w:p w:rsidR="00C0150D" w:rsidRPr="00742C92" w:rsidRDefault="00C0150D" w:rsidP="004873FD">
            <w:pPr>
              <w:rPr>
                <w:sz w:val="20"/>
                <w:szCs w:val="20"/>
              </w:rPr>
            </w:pPr>
            <w:r>
              <w:rPr>
                <w:sz w:val="20"/>
                <w:szCs w:val="20"/>
              </w:rPr>
              <w:t>САЗП8195</w:t>
            </w:r>
          </w:p>
        </w:tc>
        <w:tc>
          <w:tcPr>
            <w:tcW w:w="1330" w:type="dxa"/>
          </w:tcPr>
          <w:p w:rsidR="00C0150D" w:rsidRPr="007143F9" w:rsidRDefault="00C0150D" w:rsidP="004873FD">
            <w:pPr>
              <w:rPr>
                <w:sz w:val="20"/>
                <w:szCs w:val="20"/>
                <w:lang w:val="en-US"/>
              </w:rPr>
            </w:pPr>
            <w:r w:rsidRPr="007143F9">
              <w:rPr>
                <w:sz w:val="20"/>
                <w:szCs w:val="20"/>
                <w:lang w:val="en-US"/>
              </w:rPr>
              <w:t>HYUNDAI ACCENT</w:t>
            </w:r>
          </w:p>
        </w:tc>
      </w:tr>
      <w:tr w:rsidR="00C0150D" w:rsidRPr="00742C92" w:rsidTr="00C0150D">
        <w:trPr>
          <w:trHeight w:val="284"/>
        </w:trPr>
        <w:tc>
          <w:tcPr>
            <w:tcW w:w="3510" w:type="dxa"/>
            <w:shd w:val="clear" w:color="auto" w:fill="auto"/>
            <w:vAlign w:val="center"/>
          </w:tcPr>
          <w:p w:rsidR="00C0150D" w:rsidRPr="00742C92" w:rsidRDefault="00C0150D" w:rsidP="004873FD">
            <w:pPr>
              <w:rPr>
                <w:sz w:val="20"/>
                <w:szCs w:val="20"/>
              </w:rPr>
            </w:pPr>
            <w:r w:rsidRPr="00742C92">
              <w:rPr>
                <w:sz w:val="20"/>
                <w:szCs w:val="20"/>
              </w:rPr>
              <w:t>Тип транспортного средства</w:t>
            </w:r>
          </w:p>
        </w:tc>
        <w:tc>
          <w:tcPr>
            <w:tcW w:w="1276" w:type="dxa"/>
            <w:shd w:val="clear" w:color="auto" w:fill="auto"/>
          </w:tcPr>
          <w:p w:rsidR="00C0150D" w:rsidRPr="00742C92" w:rsidRDefault="00C0150D" w:rsidP="004873FD">
            <w:pPr>
              <w:rPr>
                <w:sz w:val="20"/>
                <w:szCs w:val="20"/>
              </w:rPr>
            </w:pPr>
            <w:r w:rsidRPr="00CA3C57">
              <w:rPr>
                <w:sz w:val="20"/>
                <w:szCs w:val="20"/>
              </w:rPr>
              <w:t>легковой</w:t>
            </w:r>
          </w:p>
        </w:tc>
        <w:tc>
          <w:tcPr>
            <w:tcW w:w="1134" w:type="dxa"/>
            <w:shd w:val="clear" w:color="auto" w:fill="auto"/>
          </w:tcPr>
          <w:p w:rsidR="00C0150D" w:rsidRPr="00742C92" w:rsidRDefault="00C0150D" w:rsidP="004873FD">
            <w:pPr>
              <w:rPr>
                <w:sz w:val="20"/>
                <w:szCs w:val="20"/>
              </w:rPr>
            </w:pPr>
            <w:r w:rsidRPr="00CA3C57">
              <w:rPr>
                <w:sz w:val="20"/>
                <w:szCs w:val="20"/>
              </w:rPr>
              <w:t>легковой</w:t>
            </w:r>
          </w:p>
        </w:tc>
        <w:tc>
          <w:tcPr>
            <w:tcW w:w="1134" w:type="dxa"/>
            <w:shd w:val="clear" w:color="auto" w:fill="auto"/>
          </w:tcPr>
          <w:p w:rsidR="00C0150D" w:rsidRPr="00742C92" w:rsidRDefault="00C0150D" w:rsidP="004873FD">
            <w:pPr>
              <w:rPr>
                <w:sz w:val="20"/>
                <w:szCs w:val="20"/>
              </w:rPr>
            </w:pPr>
            <w:r w:rsidRPr="00CA3C57">
              <w:rPr>
                <w:sz w:val="20"/>
                <w:szCs w:val="20"/>
              </w:rPr>
              <w:t>легковой</w:t>
            </w:r>
          </w:p>
        </w:tc>
        <w:tc>
          <w:tcPr>
            <w:tcW w:w="1134" w:type="dxa"/>
            <w:shd w:val="clear" w:color="auto" w:fill="auto"/>
          </w:tcPr>
          <w:p w:rsidR="00C0150D" w:rsidRPr="00742C92" w:rsidRDefault="00C0150D" w:rsidP="004873FD">
            <w:pPr>
              <w:rPr>
                <w:sz w:val="20"/>
                <w:szCs w:val="20"/>
              </w:rPr>
            </w:pPr>
            <w:r w:rsidRPr="00CA3C57">
              <w:rPr>
                <w:sz w:val="20"/>
                <w:szCs w:val="20"/>
              </w:rPr>
              <w:t>легковой</w:t>
            </w:r>
          </w:p>
        </w:tc>
        <w:tc>
          <w:tcPr>
            <w:tcW w:w="1276" w:type="dxa"/>
            <w:shd w:val="clear" w:color="auto" w:fill="auto"/>
          </w:tcPr>
          <w:p w:rsidR="00C0150D" w:rsidRPr="00742C92" w:rsidRDefault="00C0150D" w:rsidP="004873FD">
            <w:pPr>
              <w:rPr>
                <w:sz w:val="20"/>
                <w:szCs w:val="20"/>
              </w:rPr>
            </w:pPr>
            <w:r>
              <w:rPr>
                <w:sz w:val="20"/>
                <w:szCs w:val="20"/>
              </w:rPr>
              <w:t>Прицеп к легковым ТС</w:t>
            </w:r>
          </w:p>
        </w:tc>
        <w:tc>
          <w:tcPr>
            <w:tcW w:w="1330" w:type="dxa"/>
          </w:tcPr>
          <w:p w:rsidR="00C0150D" w:rsidRPr="007143F9" w:rsidRDefault="00C0150D" w:rsidP="004873FD">
            <w:pPr>
              <w:rPr>
                <w:sz w:val="20"/>
                <w:szCs w:val="20"/>
              </w:rPr>
            </w:pPr>
            <w:r w:rsidRPr="007143F9">
              <w:rPr>
                <w:sz w:val="20"/>
                <w:szCs w:val="20"/>
              </w:rPr>
              <w:t>легковой</w:t>
            </w:r>
          </w:p>
        </w:tc>
      </w:tr>
      <w:tr w:rsidR="00C0150D" w:rsidRPr="00742C92" w:rsidTr="00C0150D">
        <w:trPr>
          <w:trHeight w:val="284"/>
        </w:trPr>
        <w:tc>
          <w:tcPr>
            <w:tcW w:w="3510" w:type="dxa"/>
            <w:shd w:val="clear" w:color="auto" w:fill="auto"/>
            <w:vAlign w:val="center"/>
          </w:tcPr>
          <w:p w:rsidR="00C0150D" w:rsidRPr="00742C92" w:rsidRDefault="00C0150D" w:rsidP="004873FD">
            <w:pPr>
              <w:rPr>
                <w:sz w:val="20"/>
                <w:szCs w:val="20"/>
              </w:rPr>
            </w:pPr>
            <w:r w:rsidRPr="00742C92">
              <w:rPr>
                <w:sz w:val="20"/>
                <w:szCs w:val="20"/>
              </w:rPr>
              <w:t>Категория транспортного средства</w:t>
            </w:r>
          </w:p>
        </w:tc>
        <w:tc>
          <w:tcPr>
            <w:tcW w:w="1276" w:type="dxa"/>
            <w:shd w:val="clear" w:color="auto" w:fill="auto"/>
          </w:tcPr>
          <w:p w:rsidR="00C0150D" w:rsidRPr="00742C92" w:rsidRDefault="00C0150D" w:rsidP="004873FD">
            <w:pPr>
              <w:rPr>
                <w:sz w:val="20"/>
                <w:szCs w:val="20"/>
              </w:rPr>
            </w:pPr>
            <w:r>
              <w:rPr>
                <w:sz w:val="20"/>
                <w:szCs w:val="20"/>
              </w:rPr>
              <w:t xml:space="preserve">       В</w:t>
            </w:r>
          </w:p>
        </w:tc>
        <w:tc>
          <w:tcPr>
            <w:tcW w:w="1134" w:type="dxa"/>
            <w:shd w:val="clear" w:color="auto" w:fill="auto"/>
          </w:tcPr>
          <w:p w:rsidR="00C0150D" w:rsidRPr="00742C92" w:rsidRDefault="00C0150D" w:rsidP="004873FD">
            <w:pPr>
              <w:rPr>
                <w:sz w:val="20"/>
                <w:szCs w:val="20"/>
              </w:rPr>
            </w:pPr>
            <w:r>
              <w:rPr>
                <w:sz w:val="20"/>
                <w:szCs w:val="20"/>
              </w:rPr>
              <w:t xml:space="preserve">      В</w:t>
            </w:r>
          </w:p>
        </w:tc>
        <w:tc>
          <w:tcPr>
            <w:tcW w:w="1134" w:type="dxa"/>
            <w:shd w:val="clear" w:color="auto" w:fill="auto"/>
          </w:tcPr>
          <w:p w:rsidR="00C0150D" w:rsidRPr="00742C92" w:rsidRDefault="00C0150D" w:rsidP="004873FD">
            <w:pPr>
              <w:rPr>
                <w:sz w:val="20"/>
                <w:szCs w:val="20"/>
              </w:rPr>
            </w:pPr>
            <w:r>
              <w:rPr>
                <w:sz w:val="20"/>
                <w:szCs w:val="20"/>
              </w:rPr>
              <w:t xml:space="preserve">      В</w:t>
            </w:r>
          </w:p>
        </w:tc>
        <w:tc>
          <w:tcPr>
            <w:tcW w:w="1134" w:type="dxa"/>
            <w:shd w:val="clear" w:color="auto" w:fill="auto"/>
          </w:tcPr>
          <w:p w:rsidR="00C0150D" w:rsidRPr="00742C92" w:rsidRDefault="00C0150D" w:rsidP="004873FD">
            <w:pPr>
              <w:rPr>
                <w:sz w:val="20"/>
                <w:szCs w:val="20"/>
              </w:rPr>
            </w:pPr>
            <w:r>
              <w:rPr>
                <w:sz w:val="20"/>
                <w:szCs w:val="20"/>
              </w:rPr>
              <w:t xml:space="preserve">     В</w:t>
            </w:r>
          </w:p>
        </w:tc>
        <w:tc>
          <w:tcPr>
            <w:tcW w:w="1276" w:type="dxa"/>
            <w:shd w:val="clear" w:color="auto" w:fill="auto"/>
          </w:tcPr>
          <w:p w:rsidR="00C0150D" w:rsidRPr="00742C92" w:rsidRDefault="00C0150D" w:rsidP="004873FD">
            <w:pPr>
              <w:rPr>
                <w:sz w:val="20"/>
                <w:szCs w:val="20"/>
              </w:rPr>
            </w:pPr>
            <w:r>
              <w:rPr>
                <w:sz w:val="20"/>
                <w:szCs w:val="20"/>
              </w:rPr>
              <w:t>прицеп</w:t>
            </w:r>
          </w:p>
        </w:tc>
        <w:tc>
          <w:tcPr>
            <w:tcW w:w="1330" w:type="dxa"/>
          </w:tcPr>
          <w:p w:rsidR="00C0150D" w:rsidRPr="007143F9" w:rsidRDefault="00C0150D" w:rsidP="004873FD">
            <w:pPr>
              <w:rPr>
                <w:sz w:val="20"/>
                <w:szCs w:val="20"/>
              </w:rPr>
            </w:pPr>
            <w:r w:rsidRPr="007143F9">
              <w:rPr>
                <w:sz w:val="20"/>
                <w:szCs w:val="20"/>
              </w:rPr>
              <w:t>В</w:t>
            </w:r>
          </w:p>
        </w:tc>
      </w:tr>
      <w:tr w:rsidR="00C0150D" w:rsidRPr="00742C92" w:rsidTr="00C0150D">
        <w:trPr>
          <w:trHeight w:val="284"/>
        </w:trPr>
        <w:tc>
          <w:tcPr>
            <w:tcW w:w="3510" w:type="dxa"/>
            <w:shd w:val="clear" w:color="auto" w:fill="auto"/>
            <w:vAlign w:val="center"/>
          </w:tcPr>
          <w:p w:rsidR="00C0150D" w:rsidRPr="00742C92" w:rsidRDefault="00C0150D" w:rsidP="004873FD">
            <w:pPr>
              <w:rPr>
                <w:sz w:val="20"/>
                <w:szCs w:val="20"/>
              </w:rPr>
            </w:pPr>
            <w:r w:rsidRPr="00742C92">
              <w:rPr>
                <w:sz w:val="20"/>
                <w:szCs w:val="20"/>
              </w:rPr>
              <w:t>Год выпуска</w:t>
            </w:r>
          </w:p>
        </w:tc>
        <w:tc>
          <w:tcPr>
            <w:tcW w:w="1276" w:type="dxa"/>
            <w:shd w:val="clear" w:color="auto" w:fill="auto"/>
          </w:tcPr>
          <w:p w:rsidR="00C0150D" w:rsidRPr="00742C92" w:rsidRDefault="00C0150D" w:rsidP="004873FD">
            <w:pPr>
              <w:rPr>
                <w:sz w:val="20"/>
                <w:szCs w:val="20"/>
              </w:rPr>
            </w:pPr>
            <w:r>
              <w:rPr>
                <w:sz w:val="20"/>
                <w:szCs w:val="20"/>
              </w:rPr>
              <w:t>2002</w:t>
            </w:r>
          </w:p>
        </w:tc>
        <w:tc>
          <w:tcPr>
            <w:tcW w:w="1134" w:type="dxa"/>
            <w:shd w:val="clear" w:color="auto" w:fill="auto"/>
          </w:tcPr>
          <w:p w:rsidR="00C0150D" w:rsidRPr="00742C92" w:rsidRDefault="00C0150D" w:rsidP="004873FD">
            <w:pPr>
              <w:rPr>
                <w:sz w:val="20"/>
                <w:szCs w:val="20"/>
              </w:rPr>
            </w:pPr>
            <w:r>
              <w:rPr>
                <w:sz w:val="20"/>
                <w:szCs w:val="20"/>
              </w:rPr>
              <w:t>1999</w:t>
            </w:r>
          </w:p>
        </w:tc>
        <w:tc>
          <w:tcPr>
            <w:tcW w:w="1134" w:type="dxa"/>
            <w:shd w:val="clear" w:color="auto" w:fill="auto"/>
          </w:tcPr>
          <w:p w:rsidR="00C0150D" w:rsidRPr="00742C92" w:rsidRDefault="00C0150D" w:rsidP="004873FD">
            <w:pPr>
              <w:rPr>
                <w:sz w:val="20"/>
                <w:szCs w:val="20"/>
              </w:rPr>
            </w:pPr>
            <w:r>
              <w:rPr>
                <w:sz w:val="20"/>
                <w:szCs w:val="20"/>
              </w:rPr>
              <w:t>1998</w:t>
            </w:r>
          </w:p>
        </w:tc>
        <w:tc>
          <w:tcPr>
            <w:tcW w:w="1134" w:type="dxa"/>
            <w:shd w:val="clear" w:color="auto" w:fill="auto"/>
          </w:tcPr>
          <w:p w:rsidR="00C0150D" w:rsidRPr="00742C92" w:rsidRDefault="00C0150D" w:rsidP="004873FD">
            <w:pPr>
              <w:rPr>
                <w:sz w:val="20"/>
                <w:szCs w:val="20"/>
              </w:rPr>
            </w:pPr>
            <w:r>
              <w:rPr>
                <w:sz w:val="20"/>
                <w:szCs w:val="20"/>
              </w:rPr>
              <w:t>1997</w:t>
            </w:r>
          </w:p>
        </w:tc>
        <w:tc>
          <w:tcPr>
            <w:tcW w:w="1276" w:type="dxa"/>
            <w:shd w:val="clear" w:color="auto" w:fill="auto"/>
          </w:tcPr>
          <w:p w:rsidR="00C0150D" w:rsidRPr="00742C92" w:rsidRDefault="00C0150D" w:rsidP="004873FD">
            <w:pPr>
              <w:rPr>
                <w:sz w:val="20"/>
                <w:szCs w:val="20"/>
              </w:rPr>
            </w:pPr>
            <w:r>
              <w:rPr>
                <w:sz w:val="20"/>
                <w:szCs w:val="20"/>
              </w:rPr>
              <w:t>1993</w:t>
            </w:r>
          </w:p>
        </w:tc>
        <w:tc>
          <w:tcPr>
            <w:tcW w:w="1330" w:type="dxa"/>
          </w:tcPr>
          <w:p w:rsidR="00C0150D" w:rsidRPr="007143F9" w:rsidRDefault="00C0150D" w:rsidP="004873FD">
            <w:pPr>
              <w:rPr>
                <w:sz w:val="20"/>
                <w:szCs w:val="20"/>
              </w:rPr>
            </w:pPr>
            <w:r w:rsidRPr="007143F9">
              <w:rPr>
                <w:sz w:val="20"/>
                <w:szCs w:val="20"/>
              </w:rPr>
              <w:t>2007</w:t>
            </w:r>
          </w:p>
        </w:tc>
      </w:tr>
      <w:tr w:rsidR="00C0150D" w:rsidRPr="00742C92" w:rsidTr="00C0150D">
        <w:trPr>
          <w:trHeight w:val="284"/>
        </w:trPr>
        <w:tc>
          <w:tcPr>
            <w:tcW w:w="3510" w:type="dxa"/>
            <w:shd w:val="clear" w:color="auto" w:fill="auto"/>
            <w:vAlign w:val="center"/>
          </w:tcPr>
          <w:p w:rsidR="00C0150D" w:rsidRPr="00742C92" w:rsidRDefault="00C0150D" w:rsidP="004873FD">
            <w:pPr>
              <w:rPr>
                <w:sz w:val="20"/>
                <w:szCs w:val="20"/>
              </w:rPr>
            </w:pPr>
            <w:r>
              <w:rPr>
                <w:sz w:val="20"/>
                <w:szCs w:val="20"/>
              </w:rPr>
              <w:t>Государственный р</w:t>
            </w:r>
            <w:r w:rsidRPr="00742C92">
              <w:rPr>
                <w:sz w:val="20"/>
                <w:szCs w:val="20"/>
              </w:rPr>
              <w:t>егистрационный  знак</w:t>
            </w:r>
          </w:p>
        </w:tc>
        <w:tc>
          <w:tcPr>
            <w:tcW w:w="1276" w:type="dxa"/>
            <w:shd w:val="clear" w:color="auto" w:fill="auto"/>
          </w:tcPr>
          <w:p w:rsidR="00C0150D" w:rsidRPr="00742C92" w:rsidRDefault="00C0150D" w:rsidP="004873FD">
            <w:pPr>
              <w:rPr>
                <w:sz w:val="20"/>
                <w:szCs w:val="20"/>
              </w:rPr>
            </w:pPr>
            <w:r>
              <w:rPr>
                <w:sz w:val="20"/>
                <w:szCs w:val="20"/>
              </w:rPr>
              <w:t>н698ор26</w:t>
            </w:r>
          </w:p>
        </w:tc>
        <w:tc>
          <w:tcPr>
            <w:tcW w:w="1134" w:type="dxa"/>
            <w:shd w:val="clear" w:color="auto" w:fill="auto"/>
          </w:tcPr>
          <w:p w:rsidR="00C0150D" w:rsidRPr="00742C92" w:rsidRDefault="00C0150D" w:rsidP="004873FD">
            <w:pPr>
              <w:rPr>
                <w:sz w:val="20"/>
                <w:szCs w:val="20"/>
              </w:rPr>
            </w:pPr>
            <w:r>
              <w:rPr>
                <w:sz w:val="20"/>
                <w:szCs w:val="20"/>
              </w:rPr>
              <w:t>н362тс26</w:t>
            </w:r>
          </w:p>
        </w:tc>
        <w:tc>
          <w:tcPr>
            <w:tcW w:w="1134" w:type="dxa"/>
            <w:shd w:val="clear" w:color="auto" w:fill="auto"/>
          </w:tcPr>
          <w:p w:rsidR="00C0150D" w:rsidRPr="00742C92" w:rsidRDefault="00C0150D" w:rsidP="004873FD">
            <w:pPr>
              <w:rPr>
                <w:sz w:val="20"/>
                <w:szCs w:val="20"/>
              </w:rPr>
            </w:pPr>
            <w:r>
              <w:rPr>
                <w:sz w:val="20"/>
                <w:szCs w:val="20"/>
              </w:rPr>
              <w:t>м368ко26</w:t>
            </w:r>
          </w:p>
        </w:tc>
        <w:tc>
          <w:tcPr>
            <w:tcW w:w="1134" w:type="dxa"/>
            <w:shd w:val="clear" w:color="auto" w:fill="auto"/>
          </w:tcPr>
          <w:p w:rsidR="00C0150D" w:rsidRPr="00742C92" w:rsidRDefault="00C0150D" w:rsidP="004873FD">
            <w:pPr>
              <w:rPr>
                <w:sz w:val="20"/>
                <w:szCs w:val="20"/>
              </w:rPr>
            </w:pPr>
            <w:r>
              <w:rPr>
                <w:sz w:val="20"/>
                <w:szCs w:val="20"/>
              </w:rPr>
              <w:t>х661ху26</w:t>
            </w:r>
          </w:p>
        </w:tc>
        <w:tc>
          <w:tcPr>
            <w:tcW w:w="1276" w:type="dxa"/>
            <w:shd w:val="clear" w:color="auto" w:fill="auto"/>
          </w:tcPr>
          <w:p w:rsidR="00C0150D" w:rsidRPr="00742C92" w:rsidRDefault="00C0150D" w:rsidP="004873FD">
            <w:pPr>
              <w:rPr>
                <w:sz w:val="20"/>
                <w:szCs w:val="20"/>
              </w:rPr>
            </w:pPr>
            <w:r>
              <w:rPr>
                <w:sz w:val="20"/>
                <w:szCs w:val="20"/>
              </w:rPr>
              <w:t>св114426</w:t>
            </w:r>
          </w:p>
        </w:tc>
        <w:tc>
          <w:tcPr>
            <w:tcW w:w="1330" w:type="dxa"/>
          </w:tcPr>
          <w:p w:rsidR="00C0150D" w:rsidRPr="007143F9" w:rsidRDefault="00C0150D" w:rsidP="004873FD">
            <w:pPr>
              <w:rPr>
                <w:sz w:val="20"/>
                <w:szCs w:val="20"/>
              </w:rPr>
            </w:pPr>
            <w:r w:rsidRPr="007143F9">
              <w:rPr>
                <w:sz w:val="20"/>
                <w:szCs w:val="20"/>
              </w:rPr>
              <w:t>н108рр26</w:t>
            </w:r>
          </w:p>
        </w:tc>
      </w:tr>
      <w:tr w:rsidR="00C0150D" w:rsidRPr="00742C92" w:rsidTr="00C0150D">
        <w:trPr>
          <w:trHeight w:val="284"/>
        </w:trPr>
        <w:tc>
          <w:tcPr>
            <w:tcW w:w="3510" w:type="dxa"/>
            <w:shd w:val="clear" w:color="auto" w:fill="auto"/>
            <w:vAlign w:val="center"/>
          </w:tcPr>
          <w:p w:rsidR="00C0150D" w:rsidRPr="00742C92" w:rsidRDefault="00C0150D" w:rsidP="004873FD">
            <w:pPr>
              <w:rPr>
                <w:sz w:val="20"/>
                <w:szCs w:val="20"/>
              </w:rPr>
            </w:pPr>
            <w:r w:rsidRPr="00742C92">
              <w:rPr>
                <w:sz w:val="20"/>
                <w:szCs w:val="20"/>
              </w:rPr>
              <w:t xml:space="preserve">Регистрационные  документы </w:t>
            </w:r>
          </w:p>
        </w:tc>
        <w:tc>
          <w:tcPr>
            <w:tcW w:w="1276" w:type="dxa"/>
            <w:shd w:val="clear" w:color="auto" w:fill="auto"/>
          </w:tcPr>
          <w:p w:rsidR="00C0150D" w:rsidRDefault="00EA7CB6" w:rsidP="004873FD">
            <w:pPr>
              <w:rPr>
                <w:sz w:val="20"/>
                <w:szCs w:val="20"/>
              </w:rPr>
            </w:pPr>
            <w:r>
              <w:rPr>
                <w:sz w:val="20"/>
                <w:szCs w:val="20"/>
              </w:rPr>
              <w:t xml:space="preserve">ПТС </w:t>
            </w:r>
            <w:r w:rsidR="00C0150D">
              <w:rPr>
                <w:sz w:val="20"/>
                <w:szCs w:val="20"/>
              </w:rPr>
              <w:t>26 НР 802585</w:t>
            </w:r>
          </w:p>
          <w:p w:rsidR="00004C9E" w:rsidRPr="00742C92" w:rsidRDefault="00004C9E" w:rsidP="004873FD">
            <w:pPr>
              <w:rPr>
                <w:sz w:val="20"/>
                <w:szCs w:val="20"/>
              </w:rPr>
            </w:pPr>
            <w:r w:rsidRPr="00004C9E">
              <w:rPr>
                <w:sz w:val="20"/>
                <w:szCs w:val="20"/>
              </w:rPr>
              <w:t>Св.рег.</w:t>
            </w:r>
            <w:r w:rsidR="00A369E2">
              <w:rPr>
                <w:sz w:val="20"/>
                <w:szCs w:val="20"/>
              </w:rPr>
              <w:t>26 23  697297</w:t>
            </w:r>
          </w:p>
        </w:tc>
        <w:tc>
          <w:tcPr>
            <w:tcW w:w="1134" w:type="dxa"/>
            <w:shd w:val="clear" w:color="auto" w:fill="auto"/>
          </w:tcPr>
          <w:p w:rsidR="00C0150D" w:rsidRDefault="00EA7CB6" w:rsidP="004873FD">
            <w:pPr>
              <w:rPr>
                <w:sz w:val="20"/>
                <w:szCs w:val="20"/>
              </w:rPr>
            </w:pPr>
            <w:r>
              <w:rPr>
                <w:sz w:val="20"/>
                <w:szCs w:val="20"/>
              </w:rPr>
              <w:t xml:space="preserve">ПТС </w:t>
            </w:r>
            <w:r w:rsidR="00C0150D">
              <w:rPr>
                <w:sz w:val="20"/>
                <w:szCs w:val="20"/>
              </w:rPr>
              <w:t>26 МЕ 180910</w:t>
            </w:r>
          </w:p>
          <w:p w:rsidR="00004C9E" w:rsidRPr="00742C92" w:rsidRDefault="00004C9E" w:rsidP="004873FD">
            <w:pPr>
              <w:rPr>
                <w:sz w:val="20"/>
                <w:szCs w:val="20"/>
              </w:rPr>
            </w:pPr>
            <w:r w:rsidRPr="00004C9E">
              <w:rPr>
                <w:sz w:val="20"/>
                <w:szCs w:val="20"/>
              </w:rPr>
              <w:t>Св.рег.</w:t>
            </w:r>
            <w:r w:rsidR="00A369E2">
              <w:rPr>
                <w:sz w:val="20"/>
                <w:szCs w:val="20"/>
              </w:rPr>
              <w:t>26 23  697306</w:t>
            </w:r>
          </w:p>
        </w:tc>
        <w:tc>
          <w:tcPr>
            <w:tcW w:w="1134" w:type="dxa"/>
            <w:shd w:val="clear" w:color="auto" w:fill="auto"/>
          </w:tcPr>
          <w:p w:rsidR="00C0150D" w:rsidRDefault="00EA7CB6" w:rsidP="004873FD">
            <w:pPr>
              <w:rPr>
                <w:sz w:val="20"/>
                <w:szCs w:val="20"/>
              </w:rPr>
            </w:pPr>
            <w:r>
              <w:rPr>
                <w:sz w:val="20"/>
                <w:szCs w:val="20"/>
              </w:rPr>
              <w:t xml:space="preserve">ПТС </w:t>
            </w:r>
            <w:r w:rsidR="00C0150D">
              <w:rPr>
                <w:sz w:val="20"/>
                <w:szCs w:val="20"/>
              </w:rPr>
              <w:t>07 МС 074546</w:t>
            </w:r>
          </w:p>
          <w:p w:rsidR="00004C9E" w:rsidRPr="00742C92" w:rsidRDefault="00004C9E" w:rsidP="004873FD">
            <w:pPr>
              <w:rPr>
                <w:sz w:val="20"/>
                <w:szCs w:val="20"/>
              </w:rPr>
            </w:pPr>
            <w:r w:rsidRPr="00004C9E">
              <w:rPr>
                <w:sz w:val="20"/>
                <w:szCs w:val="20"/>
              </w:rPr>
              <w:t>Св.рег.</w:t>
            </w:r>
            <w:r w:rsidR="00A369E2">
              <w:rPr>
                <w:sz w:val="20"/>
                <w:szCs w:val="20"/>
              </w:rPr>
              <w:t>26 23  697305</w:t>
            </w:r>
          </w:p>
        </w:tc>
        <w:tc>
          <w:tcPr>
            <w:tcW w:w="1134" w:type="dxa"/>
            <w:shd w:val="clear" w:color="auto" w:fill="auto"/>
          </w:tcPr>
          <w:p w:rsidR="00C0150D" w:rsidRDefault="00EA7CB6" w:rsidP="004873FD">
            <w:pPr>
              <w:rPr>
                <w:sz w:val="20"/>
                <w:szCs w:val="20"/>
              </w:rPr>
            </w:pPr>
            <w:r>
              <w:rPr>
                <w:sz w:val="20"/>
                <w:szCs w:val="20"/>
              </w:rPr>
              <w:t xml:space="preserve">ПТС </w:t>
            </w:r>
            <w:r w:rsidR="00C0150D">
              <w:rPr>
                <w:sz w:val="20"/>
                <w:szCs w:val="20"/>
              </w:rPr>
              <w:t>26 КВ 364229</w:t>
            </w:r>
          </w:p>
          <w:p w:rsidR="00004C9E" w:rsidRPr="00742C92" w:rsidRDefault="00004C9E" w:rsidP="004873FD">
            <w:pPr>
              <w:rPr>
                <w:sz w:val="20"/>
                <w:szCs w:val="20"/>
              </w:rPr>
            </w:pPr>
            <w:r w:rsidRPr="00004C9E">
              <w:rPr>
                <w:sz w:val="20"/>
                <w:szCs w:val="20"/>
              </w:rPr>
              <w:t>Св.рег.</w:t>
            </w:r>
            <w:r w:rsidR="00A369E2">
              <w:rPr>
                <w:sz w:val="20"/>
                <w:szCs w:val="20"/>
              </w:rPr>
              <w:t>26 23  697301</w:t>
            </w:r>
          </w:p>
        </w:tc>
        <w:tc>
          <w:tcPr>
            <w:tcW w:w="1276" w:type="dxa"/>
            <w:shd w:val="clear" w:color="auto" w:fill="auto"/>
          </w:tcPr>
          <w:p w:rsidR="00C0150D" w:rsidRDefault="00EA7CB6" w:rsidP="004873FD">
            <w:pPr>
              <w:rPr>
                <w:sz w:val="20"/>
                <w:szCs w:val="20"/>
              </w:rPr>
            </w:pPr>
            <w:r>
              <w:rPr>
                <w:sz w:val="20"/>
                <w:szCs w:val="20"/>
              </w:rPr>
              <w:t xml:space="preserve">ПТС </w:t>
            </w:r>
            <w:r w:rsidR="00C0150D">
              <w:rPr>
                <w:sz w:val="20"/>
                <w:szCs w:val="20"/>
              </w:rPr>
              <w:t>26 МТ 529977</w:t>
            </w:r>
          </w:p>
          <w:p w:rsidR="00004C9E" w:rsidRPr="00742C92" w:rsidRDefault="00004C9E" w:rsidP="004873FD">
            <w:pPr>
              <w:rPr>
                <w:sz w:val="20"/>
                <w:szCs w:val="20"/>
              </w:rPr>
            </w:pPr>
            <w:r w:rsidRPr="00004C9E">
              <w:rPr>
                <w:sz w:val="20"/>
                <w:szCs w:val="20"/>
              </w:rPr>
              <w:t>Св.рег.</w:t>
            </w:r>
            <w:r w:rsidR="00A369E2">
              <w:rPr>
                <w:sz w:val="20"/>
                <w:szCs w:val="20"/>
              </w:rPr>
              <w:t>26 27  500691</w:t>
            </w:r>
          </w:p>
        </w:tc>
        <w:tc>
          <w:tcPr>
            <w:tcW w:w="1330" w:type="dxa"/>
          </w:tcPr>
          <w:p w:rsidR="00C0150D" w:rsidRDefault="00EA7CB6" w:rsidP="004873FD">
            <w:pPr>
              <w:rPr>
                <w:sz w:val="20"/>
                <w:szCs w:val="20"/>
              </w:rPr>
            </w:pPr>
            <w:r>
              <w:rPr>
                <w:sz w:val="20"/>
                <w:szCs w:val="20"/>
              </w:rPr>
              <w:t xml:space="preserve">ПТС </w:t>
            </w:r>
            <w:r w:rsidR="00C0150D" w:rsidRPr="007143F9">
              <w:rPr>
                <w:sz w:val="20"/>
                <w:szCs w:val="20"/>
              </w:rPr>
              <w:t>61 МО 143557</w:t>
            </w:r>
          </w:p>
          <w:p w:rsidR="00004C9E" w:rsidRPr="007143F9" w:rsidRDefault="00004C9E" w:rsidP="004873FD">
            <w:pPr>
              <w:rPr>
                <w:sz w:val="20"/>
                <w:szCs w:val="20"/>
              </w:rPr>
            </w:pPr>
            <w:r w:rsidRPr="00004C9E">
              <w:rPr>
                <w:sz w:val="20"/>
                <w:szCs w:val="20"/>
              </w:rPr>
              <w:t>Св.рег.</w:t>
            </w:r>
            <w:r w:rsidR="00054F0C">
              <w:rPr>
                <w:sz w:val="20"/>
                <w:szCs w:val="20"/>
              </w:rPr>
              <w:t>26 27 504011</w:t>
            </w:r>
          </w:p>
        </w:tc>
      </w:tr>
      <w:tr w:rsidR="00C0150D" w:rsidRPr="00742C92" w:rsidTr="00C0150D">
        <w:trPr>
          <w:trHeight w:val="510"/>
        </w:trPr>
        <w:tc>
          <w:tcPr>
            <w:tcW w:w="3510" w:type="dxa"/>
            <w:shd w:val="clear" w:color="auto" w:fill="auto"/>
            <w:vAlign w:val="center"/>
          </w:tcPr>
          <w:p w:rsidR="00C0150D" w:rsidRPr="00742C92" w:rsidRDefault="00C0150D" w:rsidP="004873FD">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1276" w:type="dxa"/>
            <w:shd w:val="clear" w:color="auto" w:fill="auto"/>
          </w:tcPr>
          <w:p w:rsidR="00C0150D" w:rsidRPr="00742C92" w:rsidRDefault="00C0150D" w:rsidP="004873FD">
            <w:pPr>
              <w:rPr>
                <w:sz w:val="20"/>
                <w:szCs w:val="20"/>
              </w:rPr>
            </w:pPr>
            <w:r>
              <w:rPr>
                <w:sz w:val="20"/>
                <w:szCs w:val="20"/>
              </w:rPr>
              <w:t>собственность</w:t>
            </w:r>
          </w:p>
        </w:tc>
        <w:tc>
          <w:tcPr>
            <w:tcW w:w="1134" w:type="dxa"/>
            <w:shd w:val="clear" w:color="auto" w:fill="auto"/>
          </w:tcPr>
          <w:p w:rsidR="00C0150D" w:rsidRPr="00742C92" w:rsidRDefault="00C0150D" w:rsidP="004873FD">
            <w:pPr>
              <w:rPr>
                <w:sz w:val="20"/>
                <w:szCs w:val="20"/>
              </w:rPr>
            </w:pPr>
            <w:r w:rsidRPr="00D96246">
              <w:rPr>
                <w:sz w:val="20"/>
                <w:szCs w:val="20"/>
              </w:rPr>
              <w:t>собственность</w:t>
            </w:r>
          </w:p>
        </w:tc>
        <w:tc>
          <w:tcPr>
            <w:tcW w:w="1134" w:type="dxa"/>
            <w:shd w:val="clear" w:color="auto" w:fill="auto"/>
          </w:tcPr>
          <w:p w:rsidR="00C0150D" w:rsidRPr="00742C92" w:rsidRDefault="00C0150D" w:rsidP="004873FD">
            <w:pPr>
              <w:rPr>
                <w:sz w:val="20"/>
                <w:szCs w:val="20"/>
              </w:rPr>
            </w:pPr>
            <w:r w:rsidRPr="00D96246">
              <w:rPr>
                <w:sz w:val="20"/>
                <w:szCs w:val="20"/>
              </w:rPr>
              <w:t>собственность</w:t>
            </w:r>
          </w:p>
        </w:tc>
        <w:tc>
          <w:tcPr>
            <w:tcW w:w="1134" w:type="dxa"/>
            <w:shd w:val="clear" w:color="auto" w:fill="auto"/>
          </w:tcPr>
          <w:p w:rsidR="00C0150D" w:rsidRPr="00742C92" w:rsidRDefault="00C0150D" w:rsidP="004873FD">
            <w:pPr>
              <w:rPr>
                <w:sz w:val="20"/>
                <w:szCs w:val="20"/>
              </w:rPr>
            </w:pPr>
            <w:r w:rsidRPr="00D96246">
              <w:rPr>
                <w:sz w:val="20"/>
                <w:szCs w:val="20"/>
              </w:rPr>
              <w:t>собственность</w:t>
            </w:r>
          </w:p>
        </w:tc>
        <w:tc>
          <w:tcPr>
            <w:tcW w:w="1276" w:type="dxa"/>
            <w:shd w:val="clear" w:color="auto" w:fill="auto"/>
          </w:tcPr>
          <w:p w:rsidR="00C0150D" w:rsidRPr="00742C92" w:rsidRDefault="00C0150D" w:rsidP="004873FD">
            <w:pPr>
              <w:rPr>
                <w:sz w:val="20"/>
                <w:szCs w:val="20"/>
              </w:rPr>
            </w:pPr>
            <w:r>
              <w:rPr>
                <w:sz w:val="20"/>
                <w:szCs w:val="20"/>
              </w:rPr>
              <w:t>договор</w:t>
            </w:r>
          </w:p>
        </w:tc>
        <w:tc>
          <w:tcPr>
            <w:tcW w:w="1330" w:type="dxa"/>
          </w:tcPr>
          <w:p w:rsidR="00C0150D" w:rsidRPr="007143F9" w:rsidRDefault="00C0150D" w:rsidP="004873FD">
            <w:pPr>
              <w:rPr>
                <w:sz w:val="20"/>
                <w:szCs w:val="20"/>
              </w:rPr>
            </w:pPr>
            <w:r w:rsidRPr="007143F9">
              <w:rPr>
                <w:sz w:val="20"/>
                <w:szCs w:val="20"/>
              </w:rPr>
              <w:t>договор</w:t>
            </w:r>
          </w:p>
        </w:tc>
      </w:tr>
      <w:tr w:rsidR="00C0150D" w:rsidRPr="00742C92" w:rsidTr="00C0150D">
        <w:trPr>
          <w:trHeight w:val="510"/>
        </w:trPr>
        <w:tc>
          <w:tcPr>
            <w:tcW w:w="3510" w:type="dxa"/>
            <w:shd w:val="clear" w:color="auto" w:fill="auto"/>
            <w:vAlign w:val="center"/>
          </w:tcPr>
          <w:p w:rsidR="00C0150D" w:rsidRPr="00742C92" w:rsidRDefault="00C0150D" w:rsidP="004873FD">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3"/>
            </w:r>
            <w:r w:rsidRPr="00742C92">
              <w:rPr>
                <w:sz w:val="20"/>
                <w:szCs w:val="20"/>
              </w:rPr>
              <w:t xml:space="preserve"> </w:t>
            </w:r>
          </w:p>
        </w:tc>
        <w:tc>
          <w:tcPr>
            <w:tcW w:w="1276" w:type="dxa"/>
            <w:shd w:val="clear" w:color="auto" w:fill="auto"/>
            <w:vAlign w:val="center"/>
          </w:tcPr>
          <w:p w:rsidR="00C0150D" w:rsidRPr="00742C92" w:rsidRDefault="00C0150D" w:rsidP="004873FD">
            <w:pPr>
              <w:rPr>
                <w:sz w:val="20"/>
                <w:szCs w:val="20"/>
              </w:rPr>
            </w:pPr>
            <w:r>
              <w:rPr>
                <w:sz w:val="20"/>
                <w:szCs w:val="20"/>
              </w:rPr>
              <w:t>исправен</w:t>
            </w:r>
          </w:p>
        </w:tc>
        <w:tc>
          <w:tcPr>
            <w:tcW w:w="1134" w:type="dxa"/>
            <w:shd w:val="clear" w:color="auto" w:fill="auto"/>
            <w:vAlign w:val="center"/>
          </w:tcPr>
          <w:p w:rsidR="00C0150D" w:rsidRPr="00742C92" w:rsidRDefault="00C0150D" w:rsidP="004873FD">
            <w:pPr>
              <w:rPr>
                <w:sz w:val="20"/>
                <w:szCs w:val="20"/>
              </w:rPr>
            </w:pPr>
            <w:r w:rsidRPr="00D96246">
              <w:rPr>
                <w:sz w:val="20"/>
                <w:szCs w:val="20"/>
              </w:rPr>
              <w:t>исправен</w:t>
            </w:r>
          </w:p>
        </w:tc>
        <w:tc>
          <w:tcPr>
            <w:tcW w:w="1134" w:type="dxa"/>
            <w:shd w:val="clear" w:color="auto" w:fill="auto"/>
            <w:vAlign w:val="center"/>
          </w:tcPr>
          <w:p w:rsidR="00C0150D" w:rsidRPr="00742C92" w:rsidRDefault="00C0150D" w:rsidP="004873FD">
            <w:pPr>
              <w:rPr>
                <w:sz w:val="20"/>
                <w:szCs w:val="20"/>
              </w:rPr>
            </w:pPr>
            <w:r w:rsidRPr="00D96246">
              <w:rPr>
                <w:sz w:val="20"/>
                <w:szCs w:val="20"/>
              </w:rPr>
              <w:t>исправен</w:t>
            </w:r>
          </w:p>
        </w:tc>
        <w:tc>
          <w:tcPr>
            <w:tcW w:w="1134" w:type="dxa"/>
            <w:shd w:val="clear" w:color="auto" w:fill="auto"/>
            <w:vAlign w:val="center"/>
          </w:tcPr>
          <w:p w:rsidR="00C0150D" w:rsidRPr="00742C92" w:rsidRDefault="00C0150D" w:rsidP="004873FD">
            <w:pPr>
              <w:rPr>
                <w:sz w:val="20"/>
                <w:szCs w:val="20"/>
              </w:rPr>
            </w:pPr>
            <w:r w:rsidRPr="00D96246">
              <w:rPr>
                <w:sz w:val="20"/>
                <w:szCs w:val="20"/>
              </w:rPr>
              <w:t>исправен</w:t>
            </w:r>
          </w:p>
        </w:tc>
        <w:tc>
          <w:tcPr>
            <w:tcW w:w="1276" w:type="dxa"/>
            <w:shd w:val="clear" w:color="auto" w:fill="auto"/>
            <w:vAlign w:val="center"/>
          </w:tcPr>
          <w:p w:rsidR="00C0150D" w:rsidRPr="00742C92" w:rsidRDefault="00C0150D" w:rsidP="004873FD">
            <w:pPr>
              <w:rPr>
                <w:sz w:val="20"/>
                <w:szCs w:val="20"/>
              </w:rPr>
            </w:pPr>
            <w:r>
              <w:rPr>
                <w:sz w:val="20"/>
                <w:szCs w:val="20"/>
              </w:rPr>
              <w:t>исправен</w:t>
            </w:r>
          </w:p>
        </w:tc>
        <w:tc>
          <w:tcPr>
            <w:tcW w:w="1330" w:type="dxa"/>
          </w:tcPr>
          <w:p w:rsidR="00C0150D" w:rsidRPr="007143F9" w:rsidRDefault="00C0150D" w:rsidP="00054F0C">
            <w:pPr>
              <w:jc w:val="center"/>
              <w:rPr>
                <w:sz w:val="20"/>
                <w:szCs w:val="20"/>
              </w:rPr>
            </w:pPr>
            <w:r w:rsidRPr="007143F9">
              <w:rPr>
                <w:sz w:val="20"/>
                <w:szCs w:val="20"/>
              </w:rPr>
              <w:t>исправлен</w:t>
            </w:r>
          </w:p>
        </w:tc>
      </w:tr>
      <w:tr w:rsidR="00C0150D" w:rsidRPr="00742C92" w:rsidTr="00C0150D">
        <w:trPr>
          <w:trHeight w:val="510"/>
        </w:trPr>
        <w:tc>
          <w:tcPr>
            <w:tcW w:w="3510" w:type="dxa"/>
            <w:shd w:val="clear" w:color="auto" w:fill="auto"/>
            <w:vAlign w:val="center"/>
          </w:tcPr>
          <w:p w:rsidR="00C0150D" w:rsidRPr="00742C92" w:rsidRDefault="00C0150D" w:rsidP="004873FD">
            <w:pPr>
              <w:rPr>
                <w:sz w:val="20"/>
                <w:szCs w:val="20"/>
              </w:rPr>
            </w:pPr>
            <w:r>
              <w:rPr>
                <w:sz w:val="20"/>
                <w:szCs w:val="20"/>
              </w:rPr>
              <w:t xml:space="preserve">Наличие тягово-сцепного (опорно-сцепного) устройства </w:t>
            </w:r>
          </w:p>
        </w:tc>
        <w:tc>
          <w:tcPr>
            <w:tcW w:w="1276" w:type="dxa"/>
            <w:shd w:val="clear" w:color="auto" w:fill="auto"/>
            <w:vAlign w:val="center"/>
          </w:tcPr>
          <w:p w:rsidR="00C0150D" w:rsidRPr="00742C92" w:rsidRDefault="00C0150D" w:rsidP="004873FD">
            <w:pPr>
              <w:rPr>
                <w:sz w:val="20"/>
                <w:szCs w:val="20"/>
              </w:rPr>
            </w:pPr>
            <w:r w:rsidRPr="00CA3C57">
              <w:rPr>
                <w:sz w:val="20"/>
                <w:szCs w:val="20"/>
              </w:rPr>
              <w:t>нет</w:t>
            </w:r>
          </w:p>
        </w:tc>
        <w:tc>
          <w:tcPr>
            <w:tcW w:w="1134" w:type="dxa"/>
            <w:shd w:val="clear" w:color="auto" w:fill="auto"/>
            <w:vAlign w:val="center"/>
          </w:tcPr>
          <w:p w:rsidR="00C0150D" w:rsidRPr="00742C92" w:rsidRDefault="00C0150D" w:rsidP="004873FD">
            <w:pPr>
              <w:rPr>
                <w:sz w:val="20"/>
                <w:szCs w:val="20"/>
              </w:rPr>
            </w:pPr>
            <w:r w:rsidRPr="00CA3C57">
              <w:rPr>
                <w:sz w:val="20"/>
                <w:szCs w:val="20"/>
              </w:rPr>
              <w:t>нет</w:t>
            </w:r>
          </w:p>
        </w:tc>
        <w:tc>
          <w:tcPr>
            <w:tcW w:w="1134" w:type="dxa"/>
            <w:shd w:val="clear" w:color="auto" w:fill="auto"/>
            <w:vAlign w:val="center"/>
          </w:tcPr>
          <w:p w:rsidR="00C0150D" w:rsidRPr="00742C92" w:rsidRDefault="00C0150D" w:rsidP="004873FD">
            <w:pPr>
              <w:rPr>
                <w:sz w:val="20"/>
                <w:szCs w:val="20"/>
              </w:rPr>
            </w:pPr>
            <w:r w:rsidRPr="00CA3C57">
              <w:rPr>
                <w:sz w:val="20"/>
                <w:szCs w:val="20"/>
              </w:rPr>
              <w:t>нет</w:t>
            </w:r>
          </w:p>
        </w:tc>
        <w:tc>
          <w:tcPr>
            <w:tcW w:w="1134" w:type="dxa"/>
            <w:shd w:val="clear" w:color="auto" w:fill="auto"/>
            <w:vAlign w:val="center"/>
          </w:tcPr>
          <w:p w:rsidR="00C0150D" w:rsidRPr="00742C92" w:rsidRDefault="00C0150D" w:rsidP="004873FD">
            <w:pPr>
              <w:rPr>
                <w:sz w:val="20"/>
                <w:szCs w:val="20"/>
              </w:rPr>
            </w:pPr>
            <w:r w:rsidRPr="00CA3C57">
              <w:rPr>
                <w:sz w:val="20"/>
                <w:szCs w:val="20"/>
              </w:rPr>
              <w:t>нет</w:t>
            </w:r>
          </w:p>
        </w:tc>
        <w:tc>
          <w:tcPr>
            <w:tcW w:w="1276" w:type="dxa"/>
            <w:shd w:val="clear" w:color="auto" w:fill="auto"/>
            <w:vAlign w:val="center"/>
          </w:tcPr>
          <w:p w:rsidR="00C0150D" w:rsidRPr="00742C92" w:rsidRDefault="00C0150D" w:rsidP="004873FD">
            <w:pPr>
              <w:rPr>
                <w:sz w:val="20"/>
                <w:szCs w:val="20"/>
              </w:rPr>
            </w:pPr>
          </w:p>
        </w:tc>
        <w:tc>
          <w:tcPr>
            <w:tcW w:w="1330" w:type="dxa"/>
          </w:tcPr>
          <w:p w:rsidR="00C0150D" w:rsidRPr="007143F9" w:rsidRDefault="00C0150D" w:rsidP="004873FD">
            <w:pPr>
              <w:rPr>
                <w:sz w:val="20"/>
                <w:szCs w:val="20"/>
              </w:rPr>
            </w:pPr>
            <w:r w:rsidRPr="007143F9">
              <w:rPr>
                <w:sz w:val="20"/>
                <w:szCs w:val="20"/>
              </w:rPr>
              <w:t>нет</w:t>
            </w:r>
          </w:p>
        </w:tc>
      </w:tr>
      <w:tr w:rsidR="00C0150D" w:rsidRPr="00742C92" w:rsidTr="00C0150D">
        <w:trPr>
          <w:trHeight w:val="510"/>
        </w:trPr>
        <w:tc>
          <w:tcPr>
            <w:tcW w:w="3510" w:type="dxa"/>
            <w:shd w:val="clear" w:color="auto" w:fill="auto"/>
            <w:vAlign w:val="center"/>
          </w:tcPr>
          <w:p w:rsidR="00C0150D" w:rsidRDefault="00C0150D" w:rsidP="004873FD">
            <w:pPr>
              <w:rPr>
                <w:sz w:val="20"/>
                <w:szCs w:val="20"/>
              </w:rPr>
            </w:pPr>
            <w:r>
              <w:rPr>
                <w:sz w:val="20"/>
                <w:szCs w:val="20"/>
              </w:rPr>
              <w:t>Тип трансмиссии (автоматическая или механическая)</w:t>
            </w:r>
          </w:p>
        </w:tc>
        <w:tc>
          <w:tcPr>
            <w:tcW w:w="1276" w:type="dxa"/>
            <w:shd w:val="clear" w:color="auto" w:fill="auto"/>
            <w:vAlign w:val="center"/>
          </w:tcPr>
          <w:p w:rsidR="00C0150D" w:rsidRPr="00742C92" w:rsidRDefault="00C0150D" w:rsidP="004873FD">
            <w:pPr>
              <w:rPr>
                <w:sz w:val="20"/>
                <w:szCs w:val="20"/>
              </w:rPr>
            </w:pPr>
            <w:r w:rsidRPr="00492AA8">
              <w:rPr>
                <w:sz w:val="20"/>
                <w:szCs w:val="20"/>
              </w:rPr>
              <w:t>механическая</w:t>
            </w:r>
          </w:p>
        </w:tc>
        <w:tc>
          <w:tcPr>
            <w:tcW w:w="1134" w:type="dxa"/>
            <w:shd w:val="clear" w:color="auto" w:fill="auto"/>
            <w:vAlign w:val="center"/>
          </w:tcPr>
          <w:p w:rsidR="00C0150D" w:rsidRPr="00742C92" w:rsidRDefault="00C0150D" w:rsidP="004873FD">
            <w:pPr>
              <w:rPr>
                <w:sz w:val="20"/>
                <w:szCs w:val="20"/>
              </w:rPr>
            </w:pPr>
            <w:r w:rsidRPr="00492AA8">
              <w:rPr>
                <w:sz w:val="20"/>
                <w:szCs w:val="20"/>
              </w:rPr>
              <w:t>механическая</w:t>
            </w:r>
          </w:p>
        </w:tc>
        <w:tc>
          <w:tcPr>
            <w:tcW w:w="1134" w:type="dxa"/>
            <w:shd w:val="clear" w:color="auto" w:fill="auto"/>
            <w:vAlign w:val="center"/>
          </w:tcPr>
          <w:p w:rsidR="00C0150D" w:rsidRPr="00742C92" w:rsidRDefault="00C0150D" w:rsidP="004873FD">
            <w:pPr>
              <w:rPr>
                <w:sz w:val="20"/>
                <w:szCs w:val="20"/>
              </w:rPr>
            </w:pPr>
            <w:r w:rsidRPr="00492AA8">
              <w:rPr>
                <w:sz w:val="20"/>
                <w:szCs w:val="20"/>
              </w:rPr>
              <w:t>механическая</w:t>
            </w:r>
          </w:p>
        </w:tc>
        <w:tc>
          <w:tcPr>
            <w:tcW w:w="1134" w:type="dxa"/>
            <w:shd w:val="clear" w:color="auto" w:fill="auto"/>
            <w:vAlign w:val="center"/>
          </w:tcPr>
          <w:p w:rsidR="00C0150D" w:rsidRPr="00742C92" w:rsidRDefault="00C0150D" w:rsidP="004873FD">
            <w:pPr>
              <w:rPr>
                <w:sz w:val="20"/>
                <w:szCs w:val="20"/>
              </w:rPr>
            </w:pPr>
            <w:r w:rsidRPr="00492AA8">
              <w:rPr>
                <w:sz w:val="20"/>
                <w:szCs w:val="20"/>
              </w:rPr>
              <w:t>механическая</w:t>
            </w:r>
          </w:p>
        </w:tc>
        <w:tc>
          <w:tcPr>
            <w:tcW w:w="1276" w:type="dxa"/>
            <w:shd w:val="clear" w:color="auto" w:fill="auto"/>
            <w:vAlign w:val="center"/>
          </w:tcPr>
          <w:p w:rsidR="00C0150D" w:rsidRPr="00742C92" w:rsidRDefault="00C0150D" w:rsidP="004873FD">
            <w:pPr>
              <w:rPr>
                <w:sz w:val="20"/>
                <w:szCs w:val="20"/>
              </w:rPr>
            </w:pPr>
          </w:p>
        </w:tc>
        <w:tc>
          <w:tcPr>
            <w:tcW w:w="1330" w:type="dxa"/>
          </w:tcPr>
          <w:p w:rsidR="00C0150D" w:rsidRPr="007143F9" w:rsidRDefault="00C0150D" w:rsidP="004873FD">
            <w:pPr>
              <w:rPr>
                <w:sz w:val="20"/>
                <w:szCs w:val="20"/>
              </w:rPr>
            </w:pPr>
            <w:r w:rsidRPr="007143F9">
              <w:rPr>
                <w:sz w:val="20"/>
                <w:szCs w:val="20"/>
              </w:rPr>
              <w:t>автоматическая</w:t>
            </w:r>
          </w:p>
        </w:tc>
      </w:tr>
      <w:tr w:rsidR="00C0150D" w:rsidRPr="00742C92" w:rsidTr="00C0150D">
        <w:trPr>
          <w:trHeight w:val="510"/>
        </w:trPr>
        <w:tc>
          <w:tcPr>
            <w:tcW w:w="3510" w:type="dxa"/>
            <w:shd w:val="clear" w:color="auto" w:fill="auto"/>
            <w:vAlign w:val="center"/>
          </w:tcPr>
          <w:p w:rsidR="00C0150D" w:rsidRPr="00742C92" w:rsidRDefault="00C0150D" w:rsidP="004873FD">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276" w:type="dxa"/>
            <w:shd w:val="clear" w:color="auto" w:fill="auto"/>
            <w:vAlign w:val="center"/>
          </w:tcPr>
          <w:p w:rsidR="00C0150D" w:rsidRPr="00742C92" w:rsidRDefault="00C0150D" w:rsidP="004873FD">
            <w:pPr>
              <w:rPr>
                <w:sz w:val="20"/>
                <w:szCs w:val="20"/>
              </w:rPr>
            </w:pPr>
            <w:r>
              <w:rPr>
                <w:sz w:val="20"/>
                <w:szCs w:val="20"/>
              </w:rPr>
              <w:t>26 ВА 042014</w:t>
            </w:r>
          </w:p>
        </w:tc>
        <w:tc>
          <w:tcPr>
            <w:tcW w:w="1134" w:type="dxa"/>
            <w:shd w:val="clear" w:color="auto" w:fill="auto"/>
            <w:vAlign w:val="center"/>
          </w:tcPr>
          <w:p w:rsidR="00C0150D" w:rsidRPr="00742C92" w:rsidRDefault="00C0150D" w:rsidP="004873FD">
            <w:pPr>
              <w:rPr>
                <w:sz w:val="20"/>
                <w:szCs w:val="20"/>
              </w:rPr>
            </w:pPr>
            <w:r>
              <w:rPr>
                <w:sz w:val="20"/>
                <w:szCs w:val="20"/>
              </w:rPr>
              <w:t>26 ВА 014693</w:t>
            </w:r>
          </w:p>
        </w:tc>
        <w:tc>
          <w:tcPr>
            <w:tcW w:w="1134" w:type="dxa"/>
            <w:shd w:val="clear" w:color="auto" w:fill="auto"/>
            <w:vAlign w:val="center"/>
          </w:tcPr>
          <w:p w:rsidR="00C0150D" w:rsidRPr="00742C92" w:rsidRDefault="00C0150D" w:rsidP="004873FD">
            <w:pPr>
              <w:rPr>
                <w:sz w:val="20"/>
                <w:szCs w:val="20"/>
              </w:rPr>
            </w:pPr>
            <w:r>
              <w:rPr>
                <w:sz w:val="20"/>
                <w:szCs w:val="20"/>
              </w:rPr>
              <w:t>26 ВА 042097</w:t>
            </w:r>
          </w:p>
        </w:tc>
        <w:tc>
          <w:tcPr>
            <w:tcW w:w="1134" w:type="dxa"/>
            <w:shd w:val="clear" w:color="auto" w:fill="auto"/>
            <w:vAlign w:val="center"/>
          </w:tcPr>
          <w:p w:rsidR="00C0150D" w:rsidRPr="00742C92" w:rsidRDefault="00C0150D" w:rsidP="004873FD">
            <w:pPr>
              <w:rPr>
                <w:sz w:val="20"/>
                <w:szCs w:val="20"/>
              </w:rPr>
            </w:pPr>
            <w:r>
              <w:rPr>
                <w:sz w:val="20"/>
                <w:szCs w:val="20"/>
              </w:rPr>
              <w:t>26 ВА 014876</w:t>
            </w:r>
          </w:p>
        </w:tc>
        <w:tc>
          <w:tcPr>
            <w:tcW w:w="1276" w:type="dxa"/>
            <w:shd w:val="clear" w:color="auto" w:fill="auto"/>
            <w:vAlign w:val="center"/>
          </w:tcPr>
          <w:p w:rsidR="00C0150D" w:rsidRPr="00742C92" w:rsidRDefault="00C0150D" w:rsidP="004873FD">
            <w:pPr>
              <w:rPr>
                <w:sz w:val="20"/>
                <w:szCs w:val="20"/>
              </w:rPr>
            </w:pPr>
          </w:p>
        </w:tc>
        <w:tc>
          <w:tcPr>
            <w:tcW w:w="1330" w:type="dxa"/>
          </w:tcPr>
          <w:p w:rsidR="00054F0C" w:rsidRPr="007143F9" w:rsidRDefault="00054F0C" w:rsidP="004873FD">
            <w:pPr>
              <w:rPr>
                <w:sz w:val="20"/>
                <w:szCs w:val="20"/>
              </w:rPr>
            </w:pPr>
            <w:r>
              <w:rPr>
                <w:sz w:val="20"/>
                <w:szCs w:val="20"/>
              </w:rPr>
              <w:t>26 ВА 045317</w:t>
            </w:r>
          </w:p>
        </w:tc>
      </w:tr>
      <w:tr w:rsidR="00C0150D" w:rsidRPr="00742C92" w:rsidTr="00C0150D">
        <w:trPr>
          <w:trHeight w:val="510"/>
        </w:trPr>
        <w:tc>
          <w:tcPr>
            <w:tcW w:w="3510" w:type="dxa"/>
            <w:shd w:val="clear" w:color="auto" w:fill="auto"/>
            <w:vAlign w:val="center"/>
          </w:tcPr>
          <w:p w:rsidR="00C0150D" w:rsidRPr="00742C92" w:rsidRDefault="00C0150D" w:rsidP="004873FD">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w:t>
            </w:r>
            <w:r w:rsidRPr="00742C92">
              <w:rPr>
                <w:sz w:val="20"/>
                <w:szCs w:val="20"/>
              </w:rPr>
              <w:lastRenderedPageBreak/>
              <w:t>соответствии с  п.</w:t>
            </w:r>
            <w:r>
              <w:rPr>
                <w:sz w:val="20"/>
                <w:szCs w:val="20"/>
              </w:rPr>
              <w:t xml:space="preserve"> </w:t>
            </w:r>
            <w:r w:rsidRPr="00742C92">
              <w:rPr>
                <w:sz w:val="20"/>
                <w:szCs w:val="20"/>
              </w:rPr>
              <w:t xml:space="preserve">5 Основных положений </w:t>
            </w:r>
          </w:p>
        </w:tc>
        <w:tc>
          <w:tcPr>
            <w:tcW w:w="1276" w:type="dxa"/>
            <w:shd w:val="clear" w:color="auto" w:fill="auto"/>
            <w:vAlign w:val="center"/>
          </w:tcPr>
          <w:p w:rsidR="00C0150D" w:rsidRPr="00742C92" w:rsidRDefault="00C0150D" w:rsidP="004873FD">
            <w:pPr>
              <w:rPr>
                <w:sz w:val="20"/>
                <w:szCs w:val="20"/>
              </w:rPr>
            </w:pPr>
            <w:r w:rsidRPr="00CA3C57">
              <w:rPr>
                <w:sz w:val="20"/>
                <w:szCs w:val="20"/>
              </w:rPr>
              <w:lastRenderedPageBreak/>
              <w:t>есть</w:t>
            </w:r>
          </w:p>
        </w:tc>
        <w:tc>
          <w:tcPr>
            <w:tcW w:w="1134"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134"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134"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276" w:type="dxa"/>
            <w:shd w:val="clear" w:color="auto" w:fill="auto"/>
            <w:vAlign w:val="center"/>
          </w:tcPr>
          <w:p w:rsidR="00C0150D" w:rsidRPr="00742C92" w:rsidRDefault="00C0150D" w:rsidP="004873FD">
            <w:pPr>
              <w:rPr>
                <w:sz w:val="20"/>
                <w:szCs w:val="20"/>
              </w:rPr>
            </w:pPr>
          </w:p>
        </w:tc>
        <w:tc>
          <w:tcPr>
            <w:tcW w:w="1330" w:type="dxa"/>
          </w:tcPr>
          <w:p w:rsidR="00C0150D" w:rsidRPr="007143F9" w:rsidRDefault="00C0150D" w:rsidP="004873FD">
            <w:pPr>
              <w:rPr>
                <w:sz w:val="20"/>
                <w:szCs w:val="20"/>
              </w:rPr>
            </w:pPr>
            <w:r w:rsidRPr="007143F9">
              <w:rPr>
                <w:sz w:val="20"/>
                <w:szCs w:val="20"/>
              </w:rPr>
              <w:t>есть</w:t>
            </w:r>
          </w:p>
        </w:tc>
      </w:tr>
      <w:tr w:rsidR="00C0150D" w:rsidRPr="00742C92" w:rsidTr="00C0150D">
        <w:trPr>
          <w:trHeight w:val="567"/>
        </w:trPr>
        <w:tc>
          <w:tcPr>
            <w:tcW w:w="3510" w:type="dxa"/>
            <w:shd w:val="clear" w:color="auto" w:fill="auto"/>
            <w:vAlign w:val="center"/>
          </w:tcPr>
          <w:p w:rsidR="00C0150D" w:rsidRPr="00742C92" w:rsidRDefault="00C0150D" w:rsidP="004873FD">
            <w:pPr>
              <w:rPr>
                <w:sz w:val="20"/>
                <w:szCs w:val="20"/>
              </w:rPr>
            </w:pPr>
            <w:r w:rsidRPr="00742C92">
              <w:rPr>
                <w:sz w:val="20"/>
                <w:szCs w:val="20"/>
              </w:rPr>
              <w:lastRenderedPageBreak/>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276"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134"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134"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134"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276" w:type="dxa"/>
            <w:shd w:val="clear" w:color="auto" w:fill="auto"/>
            <w:vAlign w:val="center"/>
          </w:tcPr>
          <w:p w:rsidR="00C0150D" w:rsidRPr="00742C92" w:rsidRDefault="00C0150D" w:rsidP="004873FD">
            <w:pPr>
              <w:rPr>
                <w:sz w:val="20"/>
                <w:szCs w:val="20"/>
              </w:rPr>
            </w:pPr>
          </w:p>
        </w:tc>
        <w:tc>
          <w:tcPr>
            <w:tcW w:w="1330" w:type="dxa"/>
          </w:tcPr>
          <w:p w:rsidR="00C0150D" w:rsidRPr="007143F9" w:rsidRDefault="00C0150D" w:rsidP="004873FD">
            <w:pPr>
              <w:rPr>
                <w:sz w:val="20"/>
                <w:szCs w:val="20"/>
              </w:rPr>
            </w:pPr>
            <w:r w:rsidRPr="007143F9">
              <w:rPr>
                <w:sz w:val="20"/>
                <w:szCs w:val="20"/>
              </w:rPr>
              <w:t>есть</w:t>
            </w:r>
          </w:p>
        </w:tc>
      </w:tr>
      <w:tr w:rsidR="00C0150D" w:rsidRPr="00742C92" w:rsidTr="00C0150D">
        <w:trPr>
          <w:trHeight w:val="567"/>
        </w:trPr>
        <w:tc>
          <w:tcPr>
            <w:tcW w:w="3510" w:type="dxa"/>
            <w:shd w:val="clear" w:color="auto" w:fill="auto"/>
            <w:vAlign w:val="center"/>
          </w:tcPr>
          <w:p w:rsidR="00C0150D" w:rsidRPr="00742C92" w:rsidRDefault="00C0150D" w:rsidP="004873FD">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276"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134"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134"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134" w:type="dxa"/>
            <w:shd w:val="clear" w:color="auto" w:fill="auto"/>
            <w:vAlign w:val="center"/>
          </w:tcPr>
          <w:p w:rsidR="00C0150D" w:rsidRPr="00742C92" w:rsidRDefault="00C0150D" w:rsidP="004873FD">
            <w:pPr>
              <w:rPr>
                <w:sz w:val="20"/>
                <w:szCs w:val="20"/>
              </w:rPr>
            </w:pPr>
            <w:r w:rsidRPr="00CA3C57">
              <w:rPr>
                <w:sz w:val="20"/>
                <w:szCs w:val="20"/>
              </w:rPr>
              <w:t>есть</w:t>
            </w:r>
          </w:p>
        </w:tc>
        <w:tc>
          <w:tcPr>
            <w:tcW w:w="1276" w:type="dxa"/>
            <w:shd w:val="clear" w:color="auto" w:fill="auto"/>
            <w:vAlign w:val="center"/>
          </w:tcPr>
          <w:p w:rsidR="00C0150D" w:rsidRPr="00742C92" w:rsidRDefault="00C0150D" w:rsidP="004873FD">
            <w:pPr>
              <w:rPr>
                <w:sz w:val="20"/>
                <w:szCs w:val="20"/>
              </w:rPr>
            </w:pPr>
          </w:p>
        </w:tc>
        <w:tc>
          <w:tcPr>
            <w:tcW w:w="1330" w:type="dxa"/>
          </w:tcPr>
          <w:p w:rsidR="00C0150D" w:rsidRPr="007143F9" w:rsidRDefault="00C0150D" w:rsidP="004873FD">
            <w:pPr>
              <w:rPr>
                <w:sz w:val="20"/>
                <w:szCs w:val="20"/>
              </w:rPr>
            </w:pPr>
            <w:r w:rsidRPr="007143F9">
              <w:rPr>
                <w:sz w:val="20"/>
                <w:szCs w:val="20"/>
              </w:rPr>
              <w:t>есть</w:t>
            </w:r>
          </w:p>
        </w:tc>
      </w:tr>
      <w:tr w:rsidR="00C0150D" w:rsidRPr="00742C92" w:rsidTr="00C0150D">
        <w:trPr>
          <w:trHeight w:val="567"/>
        </w:trPr>
        <w:tc>
          <w:tcPr>
            <w:tcW w:w="3510" w:type="dxa"/>
            <w:shd w:val="clear" w:color="auto" w:fill="auto"/>
            <w:vAlign w:val="center"/>
          </w:tcPr>
          <w:p w:rsidR="00C0150D" w:rsidRPr="00742C92" w:rsidRDefault="00C0150D" w:rsidP="004873FD">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1276" w:type="dxa"/>
            <w:shd w:val="clear" w:color="auto" w:fill="auto"/>
            <w:vAlign w:val="center"/>
          </w:tcPr>
          <w:p w:rsidR="00C0150D" w:rsidRPr="00492AA8" w:rsidRDefault="00C0150D" w:rsidP="004873FD">
            <w:pPr>
              <w:rPr>
                <w:sz w:val="20"/>
                <w:szCs w:val="20"/>
                <w:highlight w:val="yellow"/>
              </w:rPr>
            </w:pPr>
            <w:r w:rsidRPr="00BD3E18">
              <w:rPr>
                <w:sz w:val="20"/>
                <w:szCs w:val="20"/>
              </w:rPr>
              <w:t>ССС 0654275008. 24.13.2014. один год  «Росгосстрах»</w:t>
            </w:r>
          </w:p>
        </w:tc>
        <w:tc>
          <w:tcPr>
            <w:tcW w:w="1134" w:type="dxa"/>
            <w:shd w:val="clear" w:color="auto" w:fill="auto"/>
            <w:vAlign w:val="center"/>
          </w:tcPr>
          <w:p w:rsidR="00C0150D" w:rsidRPr="00742C92" w:rsidRDefault="00C0150D" w:rsidP="00342530">
            <w:pPr>
              <w:rPr>
                <w:sz w:val="20"/>
                <w:szCs w:val="20"/>
              </w:rPr>
            </w:pPr>
            <w:r w:rsidRPr="00342530">
              <w:rPr>
                <w:sz w:val="20"/>
                <w:szCs w:val="20"/>
              </w:rPr>
              <w:t>ССС 0654264345. 26.03.2014. один год  «Росгосстрах»</w:t>
            </w:r>
          </w:p>
        </w:tc>
        <w:tc>
          <w:tcPr>
            <w:tcW w:w="1134" w:type="dxa"/>
            <w:shd w:val="clear" w:color="auto" w:fill="auto"/>
            <w:vAlign w:val="center"/>
          </w:tcPr>
          <w:p w:rsidR="00C0150D" w:rsidRPr="00742C92" w:rsidRDefault="00C0150D" w:rsidP="004873FD">
            <w:pPr>
              <w:rPr>
                <w:sz w:val="20"/>
                <w:szCs w:val="20"/>
              </w:rPr>
            </w:pPr>
            <w:r>
              <w:rPr>
                <w:sz w:val="20"/>
                <w:szCs w:val="20"/>
              </w:rPr>
              <w:t>ССС 0654274994. 25.03.2014</w:t>
            </w:r>
            <w:r w:rsidRPr="00D96246">
              <w:rPr>
                <w:sz w:val="20"/>
                <w:szCs w:val="20"/>
              </w:rPr>
              <w:t>. один год  «Росгосстрах»</w:t>
            </w:r>
          </w:p>
        </w:tc>
        <w:tc>
          <w:tcPr>
            <w:tcW w:w="1134" w:type="dxa"/>
            <w:shd w:val="clear" w:color="auto" w:fill="auto"/>
            <w:vAlign w:val="center"/>
          </w:tcPr>
          <w:p w:rsidR="00C0150D" w:rsidRPr="00492AA8" w:rsidRDefault="00C0150D" w:rsidP="00342530">
            <w:pPr>
              <w:rPr>
                <w:sz w:val="20"/>
                <w:szCs w:val="20"/>
                <w:highlight w:val="yellow"/>
              </w:rPr>
            </w:pPr>
            <w:r w:rsidRPr="00342530">
              <w:rPr>
                <w:sz w:val="20"/>
                <w:szCs w:val="20"/>
              </w:rPr>
              <w:t>ССС 0654275001. 11.11.2014. один год  «Росгосстрах»</w:t>
            </w:r>
          </w:p>
        </w:tc>
        <w:tc>
          <w:tcPr>
            <w:tcW w:w="1276" w:type="dxa"/>
            <w:shd w:val="clear" w:color="auto" w:fill="auto"/>
            <w:vAlign w:val="center"/>
          </w:tcPr>
          <w:p w:rsidR="00C0150D" w:rsidRPr="00742C92" w:rsidRDefault="00C0150D" w:rsidP="004873FD">
            <w:pPr>
              <w:rPr>
                <w:sz w:val="20"/>
                <w:szCs w:val="20"/>
              </w:rPr>
            </w:pPr>
          </w:p>
        </w:tc>
        <w:tc>
          <w:tcPr>
            <w:tcW w:w="1330" w:type="dxa"/>
          </w:tcPr>
          <w:p w:rsidR="00C0150D" w:rsidRPr="007143F9" w:rsidRDefault="00C0150D" w:rsidP="004873FD">
            <w:pPr>
              <w:rPr>
                <w:sz w:val="20"/>
                <w:szCs w:val="20"/>
              </w:rPr>
            </w:pPr>
            <w:r w:rsidRPr="007143F9">
              <w:rPr>
                <w:sz w:val="20"/>
                <w:szCs w:val="20"/>
              </w:rPr>
              <w:t>ССС 0654432936.21.04.2014. один год «Росгосстрах»</w:t>
            </w:r>
          </w:p>
          <w:p w:rsidR="00C0150D" w:rsidRPr="007143F9" w:rsidRDefault="00C0150D" w:rsidP="004873FD">
            <w:pPr>
              <w:rPr>
                <w:sz w:val="20"/>
                <w:szCs w:val="20"/>
              </w:rPr>
            </w:pPr>
          </w:p>
        </w:tc>
      </w:tr>
      <w:tr w:rsidR="00C0150D" w:rsidRPr="00742C92" w:rsidTr="00C0150D">
        <w:trPr>
          <w:trHeight w:val="567"/>
        </w:trPr>
        <w:tc>
          <w:tcPr>
            <w:tcW w:w="3510" w:type="dxa"/>
            <w:shd w:val="clear" w:color="auto" w:fill="auto"/>
            <w:vAlign w:val="center"/>
          </w:tcPr>
          <w:p w:rsidR="00C0150D" w:rsidRPr="00742C92" w:rsidRDefault="00C0150D" w:rsidP="004873FD">
            <w:pPr>
              <w:rPr>
                <w:sz w:val="20"/>
                <w:szCs w:val="20"/>
              </w:rPr>
            </w:pPr>
            <w:r>
              <w:rPr>
                <w:sz w:val="20"/>
                <w:szCs w:val="20"/>
              </w:rPr>
              <w:t>Технический осмотр (дата прохождения, срок действия)</w:t>
            </w:r>
          </w:p>
        </w:tc>
        <w:tc>
          <w:tcPr>
            <w:tcW w:w="1276" w:type="dxa"/>
            <w:shd w:val="clear" w:color="auto" w:fill="auto"/>
            <w:vAlign w:val="center"/>
          </w:tcPr>
          <w:p w:rsidR="00C0150D" w:rsidRPr="00742C92" w:rsidRDefault="00C0150D" w:rsidP="004873FD">
            <w:pPr>
              <w:rPr>
                <w:sz w:val="20"/>
                <w:szCs w:val="20"/>
              </w:rPr>
            </w:pPr>
            <w:r>
              <w:rPr>
                <w:sz w:val="20"/>
                <w:szCs w:val="20"/>
              </w:rPr>
              <w:t>14.10.2014 г. Один год</w:t>
            </w:r>
          </w:p>
        </w:tc>
        <w:tc>
          <w:tcPr>
            <w:tcW w:w="1134" w:type="dxa"/>
            <w:shd w:val="clear" w:color="auto" w:fill="auto"/>
            <w:vAlign w:val="center"/>
          </w:tcPr>
          <w:p w:rsidR="00C0150D" w:rsidRPr="00742C92" w:rsidRDefault="00C0150D" w:rsidP="004873FD">
            <w:pPr>
              <w:rPr>
                <w:sz w:val="20"/>
                <w:szCs w:val="20"/>
              </w:rPr>
            </w:pPr>
            <w:r>
              <w:rPr>
                <w:sz w:val="20"/>
                <w:szCs w:val="20"/>
              </w:rPr>
              <w:t>03</w:t>
            </w:r>
            <w:r w:rsidRPr="00492AA8">
              <w:rPr>
                <w:sz w:val="20"/>
                <w:szCs w:val="20"/>
              </w:rPr>
              <w:t>.10.2014 г. Один год</w:t>
            </w:r>
          </w:p>
        </w:tc>
        <w:tc>
          <w:tcPr>
            <w:tcW w:w="1134" w:type="dxa"/>
            <w:shd w:val="clear" w:color="auto" w:fill="auto"/>
            <w:vAlign w:val="center"/>
          </w:tcPr>
          <w:p w:rsidR="00C0150D" w:rsidRPr="00742C92" w:rsidRDefault="00C0150D" w:rsidP="004873FD">
            <w:pPr>
              <w:rPr>
                <w:sz w:val="20"/>
                <w:szCs w:val="20"/>
              </w:rPr>
            </w:pPr>
            <w:r>
              <w:rPr>
                <w:sz w:val="20"/>
                <w:szCs w:val="20"/>
              </w:rPr>
              <w:t>30.09.2014 г. один год</w:t>
            </w:r>
          </w:p>
        </w:tc>
        <w:tc>
          <w:tcPr>
            <w:tcW w:w="1134" w:type="dxa"/>
            <w:shd w:val="clear" w:color="auto" w:fill="auto"/>
            <w:vAlign w:val="center"/>
          </w:tcPr>
          <w:p w:rsidR="00C0150D" w:rsidRPr="00742C92" w:rsidRDefault="00C0150D" w:rsidP="004873FD">
            <w:pPr>
              <w:rPr>
                <w:sz w:val="20"/>
                <w:szCs w:val="20"/>
              </w:rPr>
            </w:pPr>
            <w:r>
              <w:rPr>
                <w:sz w:val="20"/>
                <w:szCs w:val="20"/>
              </w:rPr>
              <w:t>03</w:t>
            </w:r>
            <w:r w:rsidRPr="00492AA8">
              <w:rPr>
                <w:sz w:val="20"/>
                <w:szCs w:val="20"/>
              </w:rPr>
              <w:t>.10.2014 г. Один год</w:t>
            </w:r>
          </w:p>
        </w:tc>
        <w:tc>
          <w:tcPr>
            <w:tcW w:w="1276" w:type="dxa"/>
            <w:shd w:val="clear" w:color="auto" w:fill="auto"/>
            <w:vAlign w:val="center"/>
          </w:tcPr>
          <w:p w:rsidR="00C0150D" w:rsidRPr="00742C92" w:rsidRDefault="00C0150D" w:rsidP="004873FD">
            <w:pPr>
              <w:rPr>
                <w:sz w:val="20"/>
                <w:szCs w:val="20"/>
              </w:rPr>
            </w:pPr>
          </w:p>
        </w:tc>
        <w:tc>
          <w:tcPr>
            <w:tcW w:w="1330" w:type="dxa"/>
          </w:tcPr>
          <w:p w:rsidR="00054F0C" w:rsidRPr="007143F9" w:rsidRDefault="00054F0C" w:rsidP="004873FD">
            <w:pPr>
              <w:rPr>
                <w:sz w:val="20"/>
                <w:szCs w:val="20"/>
              </w:rPr>
            </w:pPr>
            <w:r>
              <w:rPr>
                <w:sz w:val="20"/>
                <w:szCs w:val="20"/>
              </w:rPr>
              <w:t>07.11.2014г. Один год</w:t>
            </w:r>
          </w:p>
        </w:tc>
      </w:tr>
      <w:tr w:rsidR="00C0150D" w:rsidRPr="00742C92" w:rsidTr="00C0150D">
        <w:trPr>
          <w:trHeight w:val="567"/>
        </w:trPr>
        <w:tc>
          <w:tcPr>
            <w:tcW w:w="3510" w:type="dxa"/>
            <w:shd w:val="clear" w:color="auto" w:fill="auto"/>
            <w:vAlign w:val="center"/>
          </w:tcPr>
          <w:p w:rsidR="00C0150D" w:rsidRPr="00E07302" w:rsidRDefault="00C0150D" w:rsidP="004873FD">
            <w:pPr>
              <w:rPr>
                <w:sz w:val="20"/>
                <w:szCs w:val="20"/>
              </w:rPr>
            </w:pPr>
            <w:r w:rsidRPr="00E07302">
              <w:rPr>
                <w:sz w:val="20"/>
                <w:szCs w:val="20"/>
              </w:rPr>
              <w:t xml:space="preserve">Соответствует (не соответствует) установленным требованиям </w:t>
            </w:r>
          </w:p>
        </w:tc>
        <w:tc>
          <w:tcPr>
            <w:tcW w:w="1276" w:type="dxa"/>
            <w:shd w:val="clear" w:color="auto" w:fill="auto"/>
            <w:vAlign w:val="center"/>
          </w:tcPr>
          <w:p w:rsidR="00C0150D" w:rsidRPr="00742C92" w:rsidRDefault="00C0150D" w:rsidP="004873FD">
            <w:pPr>
              <w:rPr>
                <w:sz w:val="20"/>
                <w:szCs w:val="20"/>
              </w:rPr>
            </w:pPr>
            <w:r>
              <w:rPr>
                <w:sz w:val="20"/>
                <w:szCs w:val="20"/>
              </w:rPr>
              <w:t>соответствует</w:t>
            </w:r>
          </w:p>
        </w:tc>
        <w:tc>
          <w:tcPr>
            <w:tcW w:w="1134" w:type="dxa"/>
            <w:shd w:val="clear" w:color="auto" w:fill="auto"/>
            <w:vAlign w:val="center"/>
          </w:tcPr>
          <w:p w:rsidR="00C0150D" w:rsidRPr="00742C92" w:rsidRDefault="00C0150D" w:rsidP="004873FD">
            <w:pPr>
              <w:rPr>
                <w:sz w:val="20"/>
                <w:szCs w:val="20"/>
              </w:rPr>
            </w:pPr>
            <w:r w:rsidRPr="005C26B9">
              <w:rPr>
                <w:sz w:val="20"/>
                <w:szCs w:val="20"/>
              </w:rPr>
              <w:t>соответствует</w:t>
            </w:r>
          </w:p>
        </w:tc>
        <w:tc>
          <w:tcPr>
            <w:tcW w:w="1134" w:type="dxa"/>
            <w:shd w:val="clear" w:color="auto" w:fill="auto"/>
            <w:vAlign w:val="center"/>
          </w:tcPr>
          <w:p w:rsidR="00C0150D" w:rsidRPr="00742C92" w:rsidRDefault="00C0150D" w:rsidP="004873FD">
            <w:pPr>
              <w:rPr>
                <w:sz w:val="20"/>
                <w:szCs w:val="20"/>
              </w:rPr>
            </w:pPr>
            <w:r w:rsidRPr="005C26B9">
              <w:rPr>
                <w:sz w:val="20"/>
                <w:szCs w:val="20"/>
              </w:rPr>
              <w:t>соответствует</w:t>
            </w:r>
          </w:p>
        </w:tc>
        <w:tc>
          <w:tcPr>
            <w:tcW w:w="1134" w:type="dxa"/>
            <w:shd w:val="clear" w:color="auto" w:fill="auto"/>
            <w:vAlign w:val="center"/>
          </w:tcPr>
          <w:p w:rsidR="00C0150D" w:rsidRPr="00742C92" w:rsidRDefault="00C0150D" w:rsidP="004873FD">
            <w:pPr>
              <w:rPr>
                <w:sz w:val="20"/>
                <w:szCs w:val="20"/>
              </w:rPr>
            </w:pPr>
            <w:r w:rsidRPr="005C26B9">
              <w:rPr>
                <w:sz w:val="20"/>
                <w:szCs w:val="20"/>
              </w:rPr>
              <w:t>соответствует</w:t>
            </w:r>
          </w:p>
        </w:tc>
        <w:tc>
          <w:tcPr>
            <w:tcW w:w="1276" w:type="dxa"/>
            <w:shd w:val="clear" w:color="auto" w:fill="auto"/>
            <w:vAlign w:val="center"/>
          </w:tcPr>
          <w:p w:rsidR="00C0150D" w:rsidRPr="00742C92" w:rsidRDefault="00C0150D" w:rsidP="004873FD">
            <w:pPr>
              <w:rPr>
                <w:sz w:val="20"/>
                <w:szCs w:val="20"/>
              </w:rPr>
            </w:pPr>
            <w:r>
              <w:rPr>
                <w:sz w:val="20"/>
                <w:szCs w:val="20"/>
              </w:rPr>
              <w:t>соответствует</w:t>
            </w:r>
          </w:p>
        </w:tc>
        <w:tc>
          <w:tcPr>
            <w:tcW w:w="1330" w:type="dxa"/>
          </w:tcPr>
          <w:p w:rsidR="00C0150D" w:rsidRPr="007143F9" w:rsidRDefault="00C0150D" w:rsidP="004873FD">
            <w:pPr>
              <w:rPr>
                <w:sz w:val="20"/>
                <w:szCs w:val="20"/>
              </w:rPr>
            </w:pPr>
            <w:r w:rsidRPr="007143F9">
              <w:rPr>
                <w:sz w:val="20"/>
                <w:szCs w:val="20"/>
              </w:rPr>
              <w:t>соответствует</w:t>
            </w:r>
          </w:p>
        </w:tc>
      </w:tr>
      <w:tr w:rsidR="00C0150D" w:rsidRPr="00742C92" w:rsidTr="00C0150D">
        <w:trPr>
          <w:trHeight w:val="567"/>
        </w:trPr>
        <w:tc>
          <w:tcPr>
            <w:tcW w:w="3510" w:type="dxa"/>
            <w:shd w:val="clear" w:color="auto" w:fill="auto"/>
            <w:vAlign w:val="center"/>
          </w:tcPr>
          <w:p w:rsidR="00C0150D" w:rsidRPr="00E07302" w:rsidRDefault="00C0150D" w:rsidP="004873FD">
            <w:pPr>
              <w:rPr>
                <w:sz w:val="20"/>
                <w:szCs w:val="20"/>
              </w:rPr>
            </w:pPr>
            <w:r w:rsidRPr="00E07302">
              <w:rPr>
                <w:sz w:val="20"/>
                <w:szCs w:val="20"/>
              </w:rPr>
              <w:t>Оснащение тахографами (для ТС категории «</w:t>
            </w:r>
            <w:r w:rsidRPr="00E07302">
              <w:rPr>
                <w:sz w:val="20"/>
                <w:szCs w:val="20"/>
                <w:lang w:val="en-US"/>
              </w:rPr>
              <w:t>D</w:t>
            </w:r>
            <w:r w:rsidRPr="00E07302">
              <w:rPr>
                <w:sz w:val="20"/>
                <w:szCs w:val="20"/>
              </w:rPr>
              <w:t>», подкатегории «</w:t>
            </w:r>
            <w:r w:rsidRPr="00E07302">
              <w:rPr>
                <w:sz w:val="20"/>
                <w:szCs w:val="20"/>
                <w:lang w:val="en-US"/>
              </w:rPr>
              <w:t>D</w:t>
            </w:r>
            <w:r w:rsidRPr="00E07302">
              <w:rPr>
                <w:sz w:val="20"/>
                <w:szCs w:val="20"/>
              </w:rPr>
              <w:t>1»)</w:t>
            </w:r>
            <w:r w:rsidRPr="00E07302">
              <w:rPr>
                <w:rStyle w:val="a5"/>
                <w:sz w:val="20"/>
                <w:szCs w:val="20"/>
              </w:rPr>
              <w:footnoteReference w:id="4"/>
            </w:r>
          </w:p>
        </w:tc>
        <w:tc>
          <w:tcPr>
            <w:tcW w:w="1276" w:type="dxa"/>
            <w:shd w:val="clear" w:color="auto" w:fill="auto"/>
            <w:vAlign w:val="center"/>
          </w:tcPr>
          <w:p w:rsidR="00C0150D" w:rsidRPr="00742C92" w:rsidRDefault="00C0150D" w:rsidP="004873FD">
            <w:pPr>
              <w:rPr>
                <w:sz w:val="20"/>
                <w:szCs w:val="20"/>
              </w:rPr>
            </w:pPr>
          </w:p>
        </w:tc>
        <w:tc>
          <w:tcPr>
            <w:tcW w:w="1134" w:type="dxa"/>
            <w:shd w:val="clear" w:color="auto" w:fill="auto"/>
            <w:vAlign w:val="center"/>
          </w:tcPr>
          <w:p w:rsidR="00C0150D" w:rsidRPr="00742C92" w:rsidRDefault="00C0150D" w:rsidP="004873FD">
            <w:pPr>
              <w:rPr>
                <w:sz w:val="20"/>
                <w:szCs w:val="20"/>
              </w:rPr>
            </w:pPr>
          </w:p>
        </w:tc>
        <w:tc>
          <w:tcPr>
            <w:tcW w:w="1134" w:type="dxa"/>
            <w:shd w:val="clear" w:color="auto" w:fill="auto"/>
            <w:vAlign w:val="center"/>
          </w:tcPr>
          <w:p w:rsidR="00C0150D" w:rsidRPr="00742C92" w:rsidRDefault="00C0150D" w:rsidP="004873FD">
            <w:pPr>
              <w:rPr>
                <w:sz w:val="20"/>
                <w:szCs w:val="20"/>
              </w:rPr>
            </w:pPr>
          </w:p>
        </w:tc>
        <w:tc>
          <w:tcPr>
            <w:tcW w:w="1134" w:type="dxa"/>
            <w:shd w:val="clear" w:color="auto" w:fill="auto"/>
            <w:vAlign w:val="center"/>
          </w:tcPr>
          <w:p w:rsidR="00C0150D" w:rsidRPr="00742C92" w:rsidRDefault="00C0150D" w:rsidP="004873FD">
            <w:pPr>
              <w:rPr>
                <w:sz w:val="20"/>
                <w:szCs w:val="20"/>
              </w:rPr>
            </w:pPr>
          </w:p>
        </w:tc>
        <w:tc>
          <w:tcPr>
            <w:tcW w:w="1276" w:type="dxa"/>
            <w:shd w:val="clear" w:color="auto" w:fill="auto"/>
            <w:vAlign w:val="center"/>
          </w:tcPr>
          <w:p w:rsidR="00C0150D" w:rsidRPr="00742C92" w:rsidRDefault="00C0150D" w:rsidP="004873FD">
            <w:pPr>
              <w:rPr>
                <w:sz w:val="20"/>
                <w:szCs w:val="20"/>
              </w:rPr>
            </w:pPr>
          </w:p>
        </w:tc>
        <w:tc>
          <w:tcPr>
            <w:tcW w:w="1330" w:type="dxa"/>
          </w:tcPr>
          <w:p w:rsidR="00C0150D" w:rsidRPr="007143F9" w:rsidRDefault="00C0150D" w:rsidP="004873FD">
            <w:pPr>
              <w:rPr>
                <w:sz w:val="20"/>
                <w:szCs w:val="20"/>
              </w:rPr>
            </w:pPr>
          </w:p>
        </w:tc>
      </w:tr>
    </w:tbl>
    <w:p w:rsidR="00CF46EF" w:rsidRDefault="00CF46EF" w:rsidP="006C3A9D">
      <w:pPr>
        <w:spacing w:before="120"/>
      </w:pPr>
    </w:p>
    <w:p w:rsidR="00CF46EF" w:rsidRPr="006C3A9D" w:rsidRDefault="00CF46EF" w:rsidP="006C3A9D">
      <w:pPr>
        <w:spacing w:before="120" w:after="0"/>
        <w:rPr>
          <w:rFonts w:ascii="Times New Roman" w:hAnsi="Times New Roman"/>
          <w:sz w:val="28"/>
          <w:szCs w:val="28"/>
        </w:rPr>
      </w:pPr>
      <w:r w:rsidRPr="006C3A9D">
        <w:rPr>
          <w:rFonts w:ascii="Times New Roman" w:hAnsi="Times New Roman"/>
          <w:sz w:val="28"/>
          <w:szCs w:val="28"/>
        </w:rPr>
        <w:t>Количество учебных транспортных средств, соответствующих установленным требованиям:</w:t>
      </w:r>
      <w:r>
        <w:rPr>
          <w:rFonts w:ascii="Times New Roman" w:hAnsi="Times New Roman"/>
          <w:sz w:val="28"/>
          <w:szCs w:val="28"/>
        </w:rPr>
        <w:t xml:space="preserve"> </w:t>
      </w:r>
      <w:r w:rsidRPr="006C3A9D">
        <w:rPr>
          <w:rFonts w:ascii="Times New Roman" w:hAnsi="Times New Roman"/>
          <w:sz w:val="28"/>
          <w:szCs w:val="28"/>
        </w:rPr>
        <w:t xml:space="preserve">Механических </w:t>
      </w:r>
      <w:r w:rsidRPr="006C3A9D">
        <w:rPr>
          <w:rFonts w:ascii="Times New Roman" w:hAnsi="Times New Roman"/>
          <w:sz w:val="28"/>
          <w:szCs w:val="28"/>
          <w:u w:val="single"/>
        </w:rPr>
        <w:t xml:space="preserve">   </w:t>
      </w:r>
      <w:r w:rsidR="00C0150D">
        <w:rPr>
          <w:rFonts w:ascii="Times New Roman" w:hAnsi="Times New Roman"/>
          <w:b/>
          <w:sz w:val="28"/>
          <w:szCs w:val="28"/>
          <w:u w:val="single"/>
        </w:rPr>
        <w:t>10</w:t>
      </w:r>
      <w:r w:rsidRPr="006C3A9D">
        <w:rPr>
          <w:rFonts w:ascii="Times New Roman" w:hAnsi="Times New Roman"/>
          <w:sz w:val="28"/>
          <w:szCs w:val="28"/>
          <w:u w:val="single"/>
        </w:rPr>
        <w:t xml:space="preserve">    </w:t>
      </w:r>
      <w:r w:rsidRPr="006C3A9D">
        <w:rPr>
          <w:rFonts w:ascii="Times New Roman" w:hAnsi="Times New Roman"/>
          <w:sz w:val="28"/>
          <w:szCs w:val="28"/>
        </w:rPr>
        <w:t xml:space="preserve">прицепов </w:t>
      </w:r>
      <w:r w:rsidRPr="006C3A9D">
        <w:rPr>
          <w:rFonts w:ascii="Times New Roman" w:hAnsi="Times New Roman"/>
          <w:sz w:val="28"/>
          <w:szCs w:val="28"/>
          <w:u w:val="single"/>
        </w:rPr>
        <w:t xml:space="preserve">   </w:t>
      </w:r>
      <w:r w:rsidRPr="006C3A9D">
        <w:rPr>
          <w:rFonts w:ascii="Times New Roman" w:hAnsi="Times New Roman"/>
          <w:b/>
          <w:sz w:val="28"/>
          <w:szCs w:val="28"/>
          <w:u w:val="single"/>
        </w:rPr>
        <w:t xml:space="preserve">1     </w:t>
      </w:r>
      <w:r w:rsidRPr="006C3A9D">
        <w:rPr>
          <w:rFonts w:ascii="Times New Roman" w:hAnsi="Times New Roman"/>
          <w:sz w:val="28"/>
          <w:szCs w:val="28"/>
        </w:rPr>
        <w:t xml:space="preserve">. </w:t>
      </w:r>
    </w:p>
    <w:p w:rsidR="00CF46EF" w:rsidRPr="006C3A9D" w:rsidRDefault="00CF46EF" w:rsidP="006C3A9D">
      <w:pPr>
        <w:spacing w:after="0"/>
        <w:rPr>
          <w:rFonts w:ascii="Times New Roman" w:hAnsi="Times New Roman"/>
          <w:sz w:val="28"/>
          <w:szCs w:val="28"/>
        </w:rPr>
      </w:pPr>
      <w:r w:rsidRPr="006C3A9D">
        <w:rPr>
          <w:rFonts w:ascii="Times New Roman" w:hAnsi="Times New Roman"/>
          <w:sz w:val="28"/>
          <w:szCs w:val="28"/>
        </w:rPr>
        <w:t xml:space="preserve">Данное количество механических транспортных средств соответствует </w:t>
      </w:r>
      <w:r w:rsidR="00B1651B">
        <w:rPr>
          <w:rFonts w:ascii="Times New Roman" w:hAnsi="Times New Roman"/>
          <w:b/>
          <w:sz w:val="28"/>
          <w:szCs w:val="28"/>
          <w:u w:val="single"/>
        </w:rPr>
        <w:t>5</w:t>
      </w:r>
      <w:r w:rsidRPr="006C3A9D">
        <w:rPr>
          <w:rFonts w:ascii="Times New Roman" w:hAnsi="Times New Roman"/>
          <w:b/>
          <w:sz w:val="28"/>
          <w:szCs w:val="28"/>
          <w:u w:val="single"/>
        </w:rPr>
        <w:t xml:space="preserve">80 </w:t>
      </w:r>
      <w:r w:rsidRPr="006C3A9D">
        <w:rPr>
          <w:rFonts w:ascii="Times New Roman" w:hAnsi="Times New Roman"/>
          <w:b/>
          <w:sz w:val="28"/>
          <w:szCs w:val="28"/>
        </w:rPr>
        <w:t xml:space="preserve">   </w:t>
      </w:r>
      <w:r w:rsidRPr="006C3A9D">
        <w:rPr>
          <w:rFonts w:ascii="Times New Roman" w:hAnsi="Times New Roman"/>
          <w:sz w:val="28"/>
          <w:szCs w:val="28"/>
        </w:rPr>
        <w:t>количеству обучающихся в год.</w:t>
      </w:r>
    </w:p>
    <w:p w:rsidR="00CF46EF" w:rsidRDefault="00CF46EF" w:rsidP="006C3A9D"/>
    <w:p w:rsidR="00CF46EF" w:rsidRPr="000F37A2" w:rsidRDefault="00CF46EF" w:rsidP="00A7593C">
      <w:pPr>
        <w:spacing w:after="120" w:line="240" w:lineRule="auto"/>
        <w:ind w:left="1080"/>
        <w:rPr>
          <w:rFonts w:ascii="Times New Roman" w:hAnsi="Times New Roman"/>
          <w:b/>
          <w:sz w:val="28"/>
          <w:szCs w:val="28"/>
        </w:rPr>
      </w:pPr>
      <w:r>
        <w:rPr>
          <w:rFonts w:ascii="Times New Roman" w:hAnsi="Times New Roman"/>
          <w:b/>
          <w:sz w:val="28"/>
          <w:szCs w:val="28"/>
        </w:rPr>
        <w:t>2.</w:t>
      </w:r>
      <w:r w:rsidRPr="000F37A2">
        <w:rPr>
          <w:rFonts w:ascii="Times New Roman" w:hAnsi="Times New Roman"/>
          <w:b/>
          <w:sz w:val="28"/>
          <w:szCs w:val="28"/>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gridCol w:w="1877"/>
      </w:tblGrid>
      <w:tr w:rsidR="00BD7278" w:rsidRPr="000A58A8" w:rsidTr="00004C9E">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BD7278" w:rsidRPr="000A58A8" w:rsidRDefault="00BD7278" w:rsidP="00004C9E">
            <w:pPr>
              <w:jc w:val="center"/>
              <w:rPr>
                <w:sz w:val="16"/>
                <w:szCs w:val="16"/>
              </w:rPr>
            </w:pPr>
            <w:r w:rsidRPr="000A58A8">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0A58A8" w:rsidRDefault="00BD7278" w:rsidP="00004C9E">
            <w:pPr>
              <w:jc w:val="center"/>
              <w:rPr>
                <w:sz w:val="16"/>
                <w:szCs w:val="16"/>
              </w:rPr>
            </w:pPr>
            <w:r w:rsidRPr="000A58A8">
              <w:rPr>
                <w:sz w:val="16"/>
                <w:szCs w:val="16"/>
              </w:rPr>
              <w:t>Серия, № водительского удостоверения,</w:t>
            </w:r>
          </w:p>
          <w:p w:rsidR="00BD7278" w:rsidRPr="000A58A8" w:rsidRDefault="00BD7278" w:rsidP="00004C9E">
            <w:pPr>
              <w:jc w:val="center"/>
              <w:rPr>
                <w:sz w:val="16"/>
                <w:szCs w:val="16"/>
              </w:rPr>
            </w:pPr>
            <w:r w:rsidRPr="000A58A8">
              <w:rPr>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0A58A8" w:rsidRDefault="00BD7278" w:rsidP="00004C9E">
            <w:pPr>
              <w:jc w:val="cente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0A58A8" w:rsidRDefault="00BD7278" w:rsidP="00004C9E">
            <w:pPr>
              <w:jc w:val="center"/>
              <w:rPr>
                <w:sz w:val="16"/>
                <w:szCs w:val="16"/>
              </w:rPr>
            </w:pPr>
            <w:r w:rsidRPr="000A58A8">
              <w:rPr>
                <w:sz w:val="16"/>
                <w:szCs w:val="16"/>
              </w:rPr>
              <w:t>Документ на право обучения вождению ТС данной категории, подкатегории</w:t>
            </w:r>
            <w:r>
              <w:rPr>
                <w:rStyle w:val="a5"/>
                <w:sz w:val="16"/>
                <w:szCs w:val="16"/>
              </w:rPr>
              <w:footnoteReference w:id="5"/>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0A58A8" w:rsidRDefault="00BD7278" w:rsidP="00004C9E">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5"/>
                <w:sz w:val="16"/>
                <w:szCs w:val="16"/>
              </w:rPr>
              <w:footnoteReference w:id="6"/>
            </w:r>
          </w:p>
        </w:tc>
        <w:tc>
          <w:tcPr>
            <w:tcW w:w="1877" w:type="dxa"/>
            <w:tcBorders>
              <w:top w:val="single" w:sz="4" w:space="0" w:color="auto"/>
              <w:left w:val="single" w:sz="4" w:space="0" w:color="auto"/>
              <w:bottom w:val="single" w:sz="4" w:space="0" w:color="auto"/>
              <w:right w:val="single" w:sz="4" w:space="0" w:color="auto"/>
            </w:tcBorders>
            <w:vAlign w:val="center"/>
          </w:tcPr>
          <w:p w:rsidR="00BD7278" w:rsidRPr="000A58A8" w:rsidRDefault="00BD7278" w:rsidP="00004C9E">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lastRenderedPageBreak/>
              <w:t>Барышников Г.В.</w:t>
            </w:r>
          </w:p>
          <w:p w:rsidR="00BD7278" w:rsidRDefault="00BD7278" w:rsidP="00004C9E">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26 ХА 046000</w:t>
            </w:r>
          </w:p>
          <w:p w:rsidR="00BD7278" w:rsidRDefault="00BD7278" w:rsidP="00004C9E">
            <w:pPr>
              <w:jc w:val="center"/>
            </w:pPr>
            <w:r>
              <w:t>21.05.2010</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А В С Д 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r>
              <w:t xml:space="preserve">     В 328     31.01.2014</w:t>
            </w:r>
          </w:p>
          <w:p w:rsidR="00BD7278" w:rsidRDefault="00BD7278" w:rsidP="00004C9E">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Удостоверение о повышении квалификации</w:t>
            </w:r>
          </w:p>
          <w:p w:rsidR="00BD7278" w:rsidRPr="00B92A34" w:rsidRDefault="00BD7278" w:rsidP="00004C9E">
            <w:pPr>
              <w:jc w:val="center"/>
              <w:rPr>
                <w:sz w:val="16"/>
                <w:szCs w:val="16"/>
              </w:rPr>
            </w:pPr>
            <w:r w:rsidRPr="00B92A34">
              <w:rPr>
                <w:sz w:val="16"/>
                <w:szCs w:val="16"/>
              </w:rPr>
              <w:t>№ 3</w:t>
            </w:r>
          </w:p>
          <w:p w:rsidR="00BD7278" w:rsidRPr="00B92A34" w:rsidRDefault="00BD7278" w:rsidP="00004C9E">
            <w:pPr>
              <w:jc w:val="center"/>
              <w:rPr>
                <w:sz w:val="16"/>
                <w:szCs w:val="16"/>
              </w:rPr>
            </w:pPr>
            <w:r w:rsidRPr="00B92A34">
              <w:rPr>
                <w:sz w:val="16"/>
                <w:szCs w:val="16"/>
              </w:rPr>
              <w:t xml:space="preserve"> 18.01 2012</w:t>
            </w:r>
          </w:p>
          <w:p w:rsidR="00BD7278" w:rsidRPr="00B92A34" w:rsidRDefault="00BD7278" w:rsidP="00004C9E">
            <w:pPr>
              <w:jc w:val="center"/>
              <w:rPr>
                <w:sz w:val="16"/>
                <w:szCs w:val="16"/>
              </w:rPr>
            </w:pPr>
            <w:r w:rsidRPr="00B92A34">
              <w:rPr>
                <w:sz w:val="16"/>
                <w:szCs w:val="16"/>
              </w:rPr>
              <w:t xml:space="preserve">     </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состоит в штате</w:t>
            </w:r>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Волобуев В.Н.</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26 13</w:t>
            </w:r>
          </w:p>
          <w:p w:rsidR="00BD7278" w:rsidRDefault="00BD7278" w:rsidP="00004C9E">
            <w:pPr>
              <w:jc w:val="center"/>
            </w:pPr>
            <w:r>
              <w:t>456759</w:t>
            </w:r>
          </w:p>
          <w:p w:rsidR="00BD7278" w:rsidRDefault="00BD7278" w:rsidP="00004C9E">
            <w:pPr>
              <w:jc w:val="center"/>
            </w:pPr>
            <w:r>
              <w:t>02.08.2013</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А В С</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B 329</w:t>
            </w:r>
          </w:p>
          <w:p w:rsidR="00BD7278" w:rsidRDefault="00BD7278" w:rsidP="00004C9E">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Аттестационный лист</w:t>
            </w:r>
          </w:p>
          <w:p w:rsidR="00BD7278" w:rsidRPr="00B92A34" w:rsidRDefault="00BD7278" w:rsidP="00004C9E">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rsidRPr="0027750D">
              <w:t>состоит в штате</w:t>
            </w:r>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Груздев Н.К.</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26 УМ 384877</w:t>
            </w:r>
          </w:p>
          <w:p w:rsidR="00BD7278" w:rsidRDefault="00BD7278" w:rsidP="00004C9E">
            <w:pPr>
              <w:jc w:val="center"/>
            </w:pPr>
            <w:r>
              <w:t>25.02.2011</w:t>
            </w:r>
          </w:p>
          <w:p w:rsidR="00BD7278" w:rsidRDefault="00BD7278" w:rsidP="00004C9E">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А В С Д 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B 284</w:t>
            </w:r>
          </w:p>
          <w:p w:rsidR="00BD7278" w:rsidRDefault="00BD7278" w:rsidP="00004C9E">
            <w:pPr>
              <w:jc w:val="center"/>
            </w:pPr>
            <w:r>
              <w:t>11.06.2013</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Аттестационный лист</w:t>
            </w:r>
          </w:p>
          <w:p w:rsidR="00BD7278" w:rsidRPr="00B92A34" w:rsidRDefault="00BD7278" w:rsidP="00004C9E">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rsidRPr="0027750D">
              <w:t>состоит в штате</w:t>
            </w:r>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Груздев К.В.</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26 ОН 495403</w:t>
            </w:r>
          </w:p>
          <w:p w:rsidR="00BD7278" w:rsidRDefault="00BD7278" w:rsidP="00004C9E">
            <w:pPr>
              <w:jc w:val="center"/>
            </w:pPr>
            <w:r>
              <w:t>05.06.2009</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 xml:space="preserve">А В С </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B 348</w:t>
            </w:r>
          </w:p>
          <w:p w:rsidR="00BD7278" w:rsidRDefault="00BD7278" w:rsidP="00004C9E">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Аттестационный лист</w:t>
            </w:r>
          </w:p>
          <w:p w:rsidR="00BD7278" w:rsidRPr="00B92A34" w:rsidRDefault="00BD7278" w:rsidP="00004C9E">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rsidRPr="0027750D">
              <w:t>состоит в штате</w:t>
            </w:r>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Гринько И.Н.</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26 17</w:t>
            </w:r>
          </w:p>
          <w:p w:rsidR="00BD7278" w:rsidRDefault="00BD7278" w:rsidP="00004C9E">
            <w:pPr>
              <w:jc w:val="center"/>
            </w:pPr>
            <w:r>
              <w:t xml:space="preserve"> 305436</w:t>
            </w:r>
          </w:p>
          <w:p w:rsidR="00BD7278" w:rsidRDefault="00BD7278" w:rsidP="00004C9E">
            <w:pPr>
              <w:jc w:val="center"/>
            </w:pPr>
            <w:r>
              <w:t>18.062014</w:t>
            </w:r>
          </w:p>
          <w:p w:rsidR="00BD7278" w:rsidRDefault="00BD7278" w:rsidP="00004C9E">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А А1 В В1 С С1</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В 398</w:t>
            </w:r>
          </w:p>
          <w:p w:rsidR="00BD7278" w:rsidRDefault="00BD7278" w:rsidP="00004C9E">
            <w:pPr>
              <w:jc w:val="center"/>
            </w:pPr>
            <w:r>
              <w:t>26.06.2014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Аттестационный лист</w:t>
            </w:r>
          </w:p>
          <w:p w:rsidR="00BD7278" w:rsidRPr="00B92A34" w:rsidRDefault="00BD7278" w:rsidP="00004C9E">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676E81" w:rsidP="00004C9E">
            <w:pPr>
              <w:jc w:val="center"/>
            </w:pPr>
            <w:r>
              <w:t>По договору</w:t>
            </w:r>
            <w:bookmarkStart w:id="0" w:name="_GoBack"/>
            <w:bookmarkEnd w:id="0"/>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Колесников В.А.</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 xml:space="preserve">26 16 </w:t>
            </w:r>
          </w:p>
          <w:p w:rsidR="00BD7278" w:rsidRDefault="00BD7278" w:rsidP="00004C9E">
            <w:pPr>
              <w:jc w:val="center"/>
            </w:pPr>
            <w:r>
              <w:t>783997</w:t>
            </w:r>
          </w:p>
          <w:p w:rsidR="00BD7278" w:rsidRDefault="00BD7278" w:rsidP="00004C9E">
            <w:pPr>
              <w:jc w:val="center"/>
            </w:pPr>
            <w:r>
              <w:t>26.03.2014</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В С</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B 359</w:t>
            </w:r>
          </w:p>
          <w:p w:rsidR="00BD7278" w:rsidRDefault="00BD7278" w:rsidP="00004C9E">
            <w:pPr>
              <w:jc w:val="center"/>
            </w:pPr>
            <w:r>
              <w:t>24.04.2014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Аттестационный лист</w:t>
            </w:r>
          </w:p>
          <w:p w:rsidR="00BD7278" w:rsidRPr="00B92A34" w:rsidRDefault="00BD7278" w:rsidP="00004C9E">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rsidRPr="0027750D">
              <w:t>состоит в штате</w:t>
            </w:r>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Кравченко А.С.</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26 17 299051</w:t>
            </w:r>
          </w:p>
          <w:p w:rsidR="00BD7278" w:rsidRDefault="00BD7278" w:rsidP="00004C9E">
            <w:pPr>
              <w:jc w:val="center"/>
            </w:pPr>
            <w:r>
              <w:t>29.01.2014</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А В С Д СЕ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B 293</w:t>
            </w:r>
          </w:p>
          <w:p w:rsidR="00BD7278" w:rsidRDefault="00BD7278" w:rsidP="00004C9E">
            <w:pPr>
              <w:jc w:val="center"/>
            </w:pPr>
          </w:p>
          <w:p w:rsidR="00BD7278" w:rsidRDefault="00BD7278" w:rsidP="00004C9E">
            <w:pPr>
              <w:jc w:val="center"/>
            </w:pPr>
            <w:r>
              <w:t>11.06.2013</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Аттестационный лист</w:t>
            </w:r>
          </w:p>
          <w:p w:rsidR="00BD7278" w:rsidRPr="00B92A34" w:rsidRDefault="00BD7278" w:rsidP="00004C9E">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rsidRPr="0027750D">
              <w:t>состоит в штате</w:t>
            </w:r>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Медяник В.И.</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26 ХА 036993</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В С 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B 326</w:t>
            </w:r>
          </w:p>
          <w:p w:rsidR="00BD7278" w:rsidRDefault="00BD7278" w:rsidP="00004C9E">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Аттестационный лист</w:t>
            </w:r>
          </w:p>
          <w:p w:rsidR="00BD7278" w:rsidRPr="00B92A34" w:rsidRDefault="00BD7278" w:rsidP="00004C9E">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rsidRPr="0027750D">
              <w:t>состоит в штате</w:t>
            </w:r>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lastRenderedPageBreak/>
              <w:t>Медяник С.В.</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26 ХА 025517</w:t>
            </w:r>
          </w:p>
          <w:p w:rsidR="00BD7278" w:rsidRDefault="00BD7278" w:rsidP="00004C9E">
            <w:pPr>
              <w:jc w:val="center"/>
            </w:pPr>
            <w:r>
              <w:t>25.02.2005г.</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ВС</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B 412</w:t>
            </w:r>
          </w:p>
          <w:p w:rsidR="00BD7278" w:rsidRDefault="00BD7278" w:rsidP="00004C9E">
            <w:pPr>
              <w:jc w:val="center"/>
            </w:pPr>
            <w:r>
              <w:t>31.09.2014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Аттестационный лист</w:t>
            </w:r>
          </w:p>
          <w:p w:rsidR="00BD7278" w:rsidRPr="00B92A34" w:rsidRDefault="00BD7278" w:rsidP="00004C9E">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Pr="0027750D" w:rsidRDefault="00BD7278" w:rsidP="00004C9E">
            <w:pPr>
              <w:jc w:val="center"/>
            </w:pPr>
            <w:r w:rsidRPr="0027750D">
              <w:t>состоит в штате</w:t>
            </w:r>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Шарлай А.Н.</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26 07 734569</w:t>
            </w:r>
          </w:p>
          <w:p w:rsidR="00BD7278" w:rsidRDefault="00BD7278" w:rsidP="00004C9E">
            <w:pPr>
              <w:jc w:val="center"/>
            </w:pPr>
            <w:r>
              <w:t>07.11.2012</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ВС</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B 413</w:t>
            </w:r>
          </w:p>
          <w:p w:rsidR="00BD7278" w:rsidRDefault="00BD7278" w:rsidP="00004C9E">
            <w:pPr>
              <w:jc w:val="center"/>
            </w:pPr>
            <w:r>
              <w:t>31.09.2014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Аттестационный лист</w:t>
            </w:r>
          </w:p>
          <w:p w:rsidR="00BD7278" w:rsidRPr="00B92A34" w:rsidRDefault="00BD7278" w:rsidP="00004C9E">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rsidRPr="00B92A34">
              <w:t>состоит в штате</w:t>
            </w:r>
          </w:p>
        </w:tc>
      </w:tr>
      <w:tr w:rsidR="00BD7278" w:rsidTr="00004C9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Ярош А.Е.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26 УВ 466195</w:t>
            </w:r>
          </w:p>
          <w:p w:rsidR="00BD7278" w:rsidRDefault="00BD7278" w:rsidP="00004C9E">
            <w:pPr>
              <w:jc w:val="center"/>
            </w:pPr>
            <w:r>
              <w:t>19.03.2010</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В С</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t>B 349</w:t>
            </w:r>
          </w:p>
          <w:p w:rsidR="00BD7278" w:rsidRDefault="00BD7278" w:rsidP="00004C9E">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jc w:val="center"/>
              <w:rPr>
                <w:sz w:val="16"/>
                <w:szCs w:val="16"/>
              </w:rPr>
            </w:pPr>
            <w:r w:rsidRPr="00B92A34">
              <w:rPr>
                <w:sz w:val="16"/>
                <w:szCs w:val="16"/>
              </w:rPr>
              <w:t>Аттестационный лист</w:t>
            </w:r>
          </w:p>
          <w:p w:rsidR="00BD7278" w:rsidRPr="00B92A34" w:rsidRDefault="00BD7278" w:rsidP="00004C9E">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004C9E">
            <w:pPr>
              <w:jc w:val="center"/>
            </w:pPr>
            <w:r w:rsidRPr="00B92A34">
              <w:t>состоит в штате</w:t>
            </w:r>
          </w:p>
        </w:tc>
      </w:tr>
    </w:tbl>
    <w:p w:rsidR="00CF46EF" w:rsidRPr="00D10751" w:rsidRDefault="00CF46EF" w:rsidP="006C3A9D">
      <w:pPr>
        <w:spacing w:before="120" w:after="120"/>
        <w:ind w:left="360"/>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CF46EF" w:rsidRPr="004045FF" w:rsidRDefault="00CF46EF" w:rsidP="004045FF">
      <w:pPr>
        <w:spacing w:before="120" w:after="120" w:line="240" w:lineRule="auto"/>
        <w:ind w:left="1080"/>
        <w:rPr>
          <w:rFonts w:ascii="Times New Roman" w:hAnsi="Times New Roman"/>
          <w:b/>
          <w:sz w:val="28"/>
          <w:szCs w:val="28"/>
        </w:rPr>
      </w:pPr>
      <w:r>
        <w:rPr>
          <w:rFonts w:ascii="Times New Roman" w:hAnsi="Times New Roman"/>
          <w:b/>
          <w:sz w:val="28"/>
          <w:szCs w:val="28"/>
        </w:rPr>
        <w:t>3.</w:t>
      </w:r>
      <w:r w:rsidRPr="00D8438A">
        <w:rPr>
          <w:rFonts w:ascii="Times New Roman" w:hAnsi="Times New Roman"/>
          <w:b/>
          <w:sz w:val="28"/>
          <w:szCs w:val="28"/>
        </w:rPr>
        <w:t xml:space="preserve"> Сведения о преподавателях учебных предметов</w:t>
      </w:r>
    </w:p>
    <w:tbl>
      <w:tblPr>
        <w:tblW w:w="10586" w:type="dxa"/>
        <w:tblInd w:w="-72" w:type="dxa"/>
        <w:tblLayout w:type="fixed"/>
        <w:tblLook w:val="0000" w:firstRow="0" w:lastRow="0" w:firstColumn="0" w:lastColumn="0" w:noHBand="0" w:noVBand="0"/>
      </w:tblPr>
      <w:tblGrid>
        <w:gridCol w:w="1620"/>
        <w:gridCol w:w="2880"/>
        <w:gridCol w:w="2410"/>
        <w:gridCol w:w="1864"/>
        <w:gridCol w:w="1812"/>
      </w:tblGrid>
      <w:tr w:rsidR="00BD7278" w:rsidRPr="000F37A2" w:rsidTr="00004C9E">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Ф. И. О.</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Удостоверение о по-вышении квалификации (не реже чем один раз в три года)</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Оформлен в соответствии с трудовым законодательством (состоит в штате или иное)</w:t>
            </w:r>
          </w:p>
        </w:tc>
      </w:tr>
      <w:tr w:rsidR="00BD7278" w:rsidRPr="000F37A2" w:rsidTr="00004C9E">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hd w:val="clear" w:color="auto" w:fill="FFFFFF"/>
              <w:spacing w:line="240" w:lineRule="auto"/>
              <w:ind w:left="24" w:firstLine="120"/>
              <w:jc w:val="center"/>
              <w:rPr>
                <w:rFonts w:ascii="Times New Roman" w:hAnsi="Times New Roman"/>
                <w:bCs/>
                <w:color w:val="000000"/>
                <w:sz w:val="20"/>
                <w:szCs w:val="20"/>
              </w:rPr>
            </w:pPr>
          </w:p>
          <w:p w:rsidR="00BD7278" w:rsidRPr="000F37A2" w:rsidRDefault="00BD7278" w:rsidP="00004C9E">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t xml:space="preserve">Гринько Игорь </w:t>
            </w:r>
            <w:r w:rsidRPr="000F37A2">
              <w:rPr>
                <w:rFonts w:ascii="Times New Roman" w:hAnsi="Times New Roman"/>
                <w:bCs/>
                <w:color w:val="000000"/>
                <w:sz w:val="20"/>
                <w:szCs w:val="20"/>
              </w:rPr>
              <w:t>Николаевич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004C9E">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004C9E">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 xml:space="preserve">«Организация и выполнение грузовых перевозок автомобильным </w:t>
            </w:r>
            <w:r w:rsidRPr="000F37A2">
              <w:rPr>
                <w:rFonts w:ascii="Times New Roman" w:hAnsi="Times New Roman"/>
                <w:sz w:val="20"/>
                <w:szCs w:val="20"/>
              </w:rPr>
              <w:lastRenderedPageBreak/>
              <w:t>транспортом».</w:t>
            </w:r>
          </w:p>
          <w:p w:rsidR="00BD7278" w:rsidRPr="000F37A2" w:rsidRDefault="00BD7278" w:rsidP="00004C9E">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tcPr>
          <w:p w:rsidR="00BD7278" w:rsidRPr="000F37A2" w:rsidRDefault="00BD7278" w:rsidP="00004C9E">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lastRenderedPageBreak/>
              <w:t>Диплом ФВ № 061255</w:t>
            </w:r>
          </w:p>
          <w:p w:rsidR="00BD7278" w:rsidRPr="000F37A2" w:rsidRDefault="00BD7278" w:rsidP="00004C9E">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t xml:space="preserve">Новочеркасский инженерно-мелиоративный </w:t>
            </w:r>
            <w:r w:rsidRPr="000F37A2">
              <w:rPr>
                <w:rFonts w:ascii="Times New Roman" w:hAnsi="Times New Roman"/>
                <w:bCs/>
                <w:color w:val="000000"/>
                <w:sz w:val="20"/>
                <w:szCs w:val="20"/>
              </w:rPr>
              <w:t>институт;</w:t>
            </w:r>
          </w:p>
          <w:p w:rsidR="00BD7278" w:rsidRPr="000F37A2" w:rsidRDefault="00BD7278" w:rsidP="00004C9E">
            <w:pPr>
              <w:shd w:val="clear" w:color="auto" w:fill="FFFFFF"/>
              <w:spacing w:line="240" w:lineRule="auto"/>
              <w:ind w:left="24" w:firstLine="120"/>
              <w:jc w:val="center"/>
              <w:rPr>
                <w:rFonts w:ascii="Times New Roman" w:hAnsi="Times New Roman"/>
                <w:color w:val="000000"/>
                <w:sz w:val="20"/>
                <w:szCs w:val="20"/>
              </w:rPr>
            </w:pPr>
            <w:r>
              <w:rPr>
                <w:rFonts w:ascii="Times New Roman" w:hAnsi="Times New Roman"/>
                <w:color w:val="000000"/>
                <w:sz w:val="20"/>
                <w:szCs w:val="20"/>
              </w:rPr>
              <w:t>Инженер</w:t>
            </w:r>
          </w:p>
          <w:p w:rsidR="00BD7278" w:rsidRPr="000F37A2" w:rsidRDefault="00BD7278" w:rsidP="00004C9E">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B92A34" w:rsidRDefault="00BD7278" w:rsidP="00004C9E">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0F37A2" w:rsidRDefault="00BD7278" w:rsidP="00004C9E">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0F37A2" w:rsidRDefault="00676E81" w:rsidP="00004C9E">
            <w:pPr>
              <w:spacing w:line="240" w:lineRule="auto"/>
              <w:jc w:val="center"/>
              <w:rPr>
                <w:rFonts w:ascii="Times New Roman" w:hAnsi="Times New Roman"/>
                <w:sz w:val="20"/>
                <w:szCs w:val="20"/>
              </w:rPr>
            </w:pPr>
            <w:r>
              <w:rPr>
                <w:rFonts w:ascii="Times New Roman" w:hAnsi="Times New Roman"/>
                <w:sz w:val="20"/>
                <w:szCs w:val="20"/>
              </w:rPr>
              <w:t>По договору</w:t>
            </w:r>
          </w:p>
        </w:tc>
      </w:tr>
      <w:tr w:rsidR="00BD7278" w:rsidRPr="000F37A2" w:rsidTr="00004C9E">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hd w:val="clear" w:color="auto" w:fill="FFFFFF"/>
              <w:spacing w:line="240" w:lineRule="auto"/>
              <w:ind w:left="24" w:hanging="24"/>
              <w:jc w:val="center"/>
              <w:rPr>
                <w:rFonts w:ascii="Times New Roman" w:hAnsi="Times New Roman"/>
                <w:bCs/>
                <w:color w:val="000000"/>
                <w:sz w:val="20"/>
                <w:szCs w:val="20"/>
              </w:rPr>
            </w:pPr>
            <w:r>
              <w:rPr>
                <w:rFonts w:ascii="Times New Roman" w:hAnsi="Times New Roman"/>
                <w:bCs/>
                <w:color w:val="000000"/>
                <w:sz w:val="20"/>
                <w:szCs w:val="20"/>
              </w:rPr>
              <w:lastRenderedPageBreak/>
              <w:t>Колесников Виктор Александро</w:t>
            </w:r>
            <w:r w:rsidRPr="000F37A2">
              <w:rPr>
                <w:rFonts w:ascii="Times New Roman" w:hAnsi="Times New Roman"/>
                <w:bCs/>
                <w:color w:val="000000"/>
                <w:sz w:val="20"/>
                <w:szCs w:val="20"/>
              </w:rPr>
              <w:t>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004C9E">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004C9E">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004C9E">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tcPr>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Дипл</w:t>
            </w:r>
            <w:r>
              <w:rPr>
                <w:rFonts w:ascii="Times New Roman" w:hAnsi="Times New Roman"/>
                <w:sz w:val="20"/>
                <w:szCs w:val="20"/>
              </w:rPr>
              <w:t>ом ВСГ</w:t>
            </w:r>
            <w:r w:rsidRPr="000F37A2">
              <w:rPr>
                <w:rFonts w:ascii="Times New Roman" w:hAnsi="Times New Roman"/>
                <w:sz w:val="20"/>
                <w:szCs w:val="20"/>
              </w:rPr>
              <w:t xml:space="preserve"> № </w:t>
            </w:r>
            <w:r>
              <w:rPr>
                <w:rFonts w:ascii="Times New Roman" w:hAnsi="Times New Roman"/>
                <w:sz w:val="20"/>
                <w:szCs w:val="20"/>
              </w:rPr>
              <w:t>2567055</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 xml:space="preserve">Негосударственное образовательное учреждение высшего профессионального образования </w:t>
            </w:r>
            <w:r w:rsidRPr="000F37A2">
              <w:rPr>
                <w:rFonts w:ascii="Times New Roman" w:hAnsi="Times New Roman"/>
                <w:sz w:val="20"/>
                <w:szCs w:val="20"/>
              </w:rPr>
              <w:t xml:space="preserve"> </w:t>
            </w:r>
            <w:r>
              <w:rPr>
                <w:rFonts w:ascii="Times New Roman" w:hAnsi="Times New Roman"/>
                <w:sz w:val="20"/>
                <w:szCs w:val="20"/>
              </w:rPr>
              <w:t>«Ставропольский институт имени В.Д.Чурсина»</w:t>
            </w:r>
          </w:p>
          <w:p w:rsidR="00BD7278" w:rsidRPr="000F37A2" w:rsidRDefault="00BD7278" w:rsidP="00004C9E">
            <w:pPr>
              <w:spacing w:line="240" w:lineRule="auto"/>
              <w:jc w:val="center"/>
              <w:rPr>
                <w:rFonts w:ascii="Times New Roman" w:hAnsi="Times New Roman"/>
                <w:sz w:val="20"/>
                <w:szCs w:val="20"/>
              </w:rPr>
            </w:pPr>
            <w:r>
              <w:rPr>
                <w:rFonts w:ascii="Times New Roman" w:hAnsi="Times New Roman"/>
                <w:sz w:val="20"/>
                <w:szCs w:val="20"/>
              </w:rPr>
              <w:t>Юрист</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B92A34" w:rsidRDefault="00BD7278" w:rsidP="00004C9E">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0F37A2" w:rsidRDefault="00BD7278" w:rsidP="00004C9E">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r w:rsidRPr="000F37A2">
              <w:rPr>
                <w:rFonts w:ascii="Times New Roman" w:hAnsi="Times New Roman"/>
                <w:sz w:val="20"/>
                <w:szCs w:val="20"/>
              </w:rPr>
              <w:t>.</w:t>
            </w:r>
            <w:r>
              <w:t xml:space="preserve"> </w:t>
            </w:r>
          </w:p>
          <w:p w:rsidR="00BD7278" w:rsidRPr="000F37A2" w:rsidRDefault="00BD7278" w:rsidP="00004C9E">
            <w:pPr>
              <w:spacing w:line="240" w:lineRule="auto"/>
              <w:jc w:val="center"/>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sidRPr="00B92A34">
              <w:rPr>
                <w:rFonts w:ascii="Times New Roman" w:hAnsi="Times New Roman"/>
                <w:sz w:val="20"/>
                <w:szCs w:val="20"/>
              </w:rPr>
              <w:t>состоит в штате</w:t>
            </w:r>
          </w:p>
        </w:tc>
      </w:tr>
      <w:tr w:rsidR="00BD7278" w:rsidTr="00004C9E">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Pr>
                <w:rFonts w:ascii="Times New Roman" w:hAnsi="Times New Roman"/>
                <w:sz w:val="20"/>
                <w:szCs w:val="20"/>
              </w:rPr>
              <w:t xml:space="preserve">Помотов Анатолий Андреевич </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Pr>
                <w:rFonts w:ascii="Times New Roman" w:hAnsi="Times New Roman"/>
                <w:sz w:val="20"/>
                <w:szCs w:val="20"/>
              </w:rPr>
              <w:t>Диплом Л</w:t>
            </w:r>
            <w:r w:rsidRPr="000F37A2">
              <w:rPr>
                <w:rFonts w:ascii="Times New Roman" w:hAnsi="Times New Roman"/>
                <w:sz w:val="20"/>
                <w:szCs w:val="20"/>
              </w:rPr>
              <w:t xml:space="preserve">В № </w:t>
            </w:r>
            <w:r>
              <w:rPr>
                <w:rFonts w:ascii="Times New Roman" w:hAnsi="Times New Roman"/>
                <w:sz w:val="20"/>
                <w:szCs w:val="20"/>
              </w:rPr>
              <w:t>270744</w:t>
            </w:r>
          </w:p>
          <w:p w:rsidR="00BD7278" w:rsidRPr="000F37A2" w:rsidRDefault="00BD7278" w:rsidP="00004C9E">
            <w:pPr>
              <w:spacing w:line="240" w:lineRule="auto"/>
              <w:jc w:val="center"/>
              <w:rPr>
                <w:rFonts w:ascii="Times New Roman" w:hAnsi="Times New Roman"/>
                <w:sz w:val="20"/>
                <w:szCs w:val="20"/>
              </w:rPr>
            </w:pPr>
            <w:r>
              <w:rPr>
                <w:rFonts w:ascii="Times New Roman" w:hAnsi="Times New Roman"/>
                <w:sz w:val="20"/>
                <w:szCs w:val="20"/>
              </w:rPr>
              <w:t>Гарский сельскохозяйственный институт</w:t>
            </w:r>
            <w:r w:rsidRPr="000F37A2">
              <w:rPr>
                <w:rFonts w:ascii="Times New Roman" w:hAnsi="Times New Roman"/>
                <w:sz w:val="20"/>
                <w:szCs w:val="20"/>
              </w:rPr>
              <w:t xml:space="preserve">   </w:t>
            </w:r>
          </w:p>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Инженер-механик</w:t>
            </w:r>
          </w:p>
          <w:p w:rsidR="00BD7278" w:rsidRPr="000F37A2" w:rsidRDefault="00BD7278" w:rsidP="00004C9E">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BD7278" w:rsidRPr="00B92A34" w:rsidRDefault="00BD7278" w:rsidP="00004C9E">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D61EDC" w:rsidRDefault="00BD7278" w:rsidP="00004C9E">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jc w:val="center"/>
            </w:pPr>
            <w:r w:rsidRPr="00B92A34">
              <w:rPr>
                <w:rFonts w:ascii="Times New Roman" w:hAnsi="Times New Roman"/>
                <w:sz w:val="20"/>
                <w:szCs w:val="20"/>
              </w:rPr>
              <w:t>состоит в штате</w:t>
            </w:r>
          </w:p>
        </w:tc>
      </w:tr>
      <w:tr w:rsidR="00BD7278" w:rsidTr="00004C9E">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Pr>
                <w:rFonts w:ascii="Times New Roman" w:hAnsi="Times New Roman"/>
                <w:sz w:val="20"/>
                <w:szCs w:val="20"/>
              </w:rPr>
              <w:t>Барышникова Елена Умиевна</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Диплом РТ №703349</w:t>
            </w:r>
          </w:p>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Буденовское медицинское училище</w:t>
            </w:r>
          </w:p>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Лечебное дело</w:t>
            </w:r>
          </w:p>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Фельдшер</w:t>
            </w:r>
          </w:p>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Диплом</w:t>
            </w:r>
          </w:p>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ВСА № 0814901</w:t>
            </w:r>
          </w:p>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\Невинномысский государственный гуманитарно-технический институт</w:t>
            </w:r>
          </w:p>
          <w:p w:rsidR="00BD7278" w:rsidRPr="000F37A2" w:rsidRDefault="00BD7278" w:rsidP="00004C9E">
            <w:pPr>
              <w:spacing w:line="240" w:lineRule="auto"/>
              <w:jc w:val="center"/>
              <w:rPr>
                <w:rFonts w:ascii="Times New Roman" w:hAnsi="Times New Roman"/>
                <w:sz w:val="20"/>
                <w:szCs w:val="20"/>
              </w:rPr>
            </w:pPr>
            <w:r w:rsidRPr="000F37A2">
              <w:rPr>
                <w:rFonts w:ascii="Times New Roman" w:hAnsi="Times New Roman"/>
                <w:sz w:val="20"/>
                <w:szCs w:val="20"/>
              </w:rPr>
              <w:t>учитель безопасности жизнедеятельности</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D61EDC" w:rsidRDefault="00BD7278" w:rsidP="00004C9E">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BD7278" w:rsidRPr="00D61EDC" w:rsidRDefault="00BD7278" w:rsidP="00004C9E">
            <w:pPr>
              <w:spacing w:line="240" w:lineRule="auto"/>
              <w:jc w:val="center"/>
              <w:rPr>
                <w:rFonts w:ascii="Times New Roman" w:hAnsi="Times New Roman"/>
                <w:sz w:val="20"/>
                <w:szCs w:val="20"/>
              </w:rPr>
            </w:pPr>
            <w:r w:rsidRPr="00D61EDC">
              <w:rPr>
                <w:rFonts w:ascii="Times New Roman" w:hAnsi="Times New Roman"/>
                <w:sz w:val="20"/>
                <w:szCs w:val="20"/>
              </w:rPr>
              <w:t>Рег.№ 15212</w:t>
            </w:r>
          </w:p>
          <w:p w:rsidR="00BD7278" w:rsidRPr="00D61EDC" w:rsidRDefault="00BD7278" w:rsidP="00004C9E">
            <w:pPr>
              <w:spacing w:line="240" w:lineRule="auto"/>
              <w:jc w:val="center"/>
              <w:rPr>
                <w:rFonts w:ascii="Times New Roman" w:hAnsi="Times New Roman"/>
                <w:sz w:val="20"/>
                <w:szCs w:val="20"/>
              </w:rPr>
            </w:pPr>
            <w:r w:rsidRPr="00D61EDC">
              <w:rPr>
                <w:rFonts w:ascii="Times New Roman" w:hAnsi="Times New Roman"/>
                <w:sz w:val="20"/>
                <w:szCs w:val="20"/>
              </w:rPr>
              <w:t>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jc w:val="center"/>
            </w:pPr>
            <w:r w:rsidRPr="00B92A34">
              <w:rPr>
                <w:rFonts w:ascii="Times New Roman" w:hAnsi="Times New Roman"/>
                <w:sz w:val="20"/>
                <w:szCs w:val="20"/>
              </w:rPr>
              <w:t>состоит в штате</w:t>
            </w:r>
          </w:p>
        </w:tc>
      </w:tr>
      <w:tr w:rsidR="00BD7278" w:rsidTr="00004C9E">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676E81">
            <w:pPr>
              <w:spacing w:line="240" w:lineRule="auto"/>
              <w:jc w:val="center"/>
              <w:rPr>
                <w:rFonts w:ascii="Times New Roman" w:hAnsi="Times New Roman"/>
                <w:sz w:val="20"/>
                <w:szCs w:val="20"/>
              </w:rPr>
            </w:pPr>
            <w:r>
              <w:rPr>
                <w:rFonts w:ascii="Times New Roman" w:hAnsi="Times New Roman"/>
                <w:sz w:val="20"/>
                <w:szCs w:val="20"/>
              </w:rPr>
              <w:t xml:space="preserve">Савина Светлана </w:t>
            </w:r>
            <w:r w:rsidR="00676E81">
              <w:rPr>
                <w:rFonts w:ascii="Times New Roman" w:hAnsi="Times New Roman"/>
                <w:sz w:val="20"/>
                <w:szCs w:val="20"/>
              </w:rPr>
              <w:lastRenderedPageBreak/>
              <w:t>Александровна</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lastRenderedPageBreak/>
              <w:t xml:space="preserve">«Первая помощь при дорожно-транспортном </w:t>
            </w:r>
            <w:r w:rsidRPr="000F37A2">
              <w:rPr>
                <w:rFonts w:ascii="Times New Roman" w:hAnsi="Times New Roman"/>
                <w:sz w:val="20"/>
                <w:szCs w:val="20"/>
              </w:rPr>
              <w:lastRenderedPageBreak/>
              <w:t>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lastRenderedPageBreak/>
              <w:t>Диплом ЛТ № 737858</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 xml:space="preserve">Буденовское </w:t>
            </w:r>
            <w:r>
              <w:rPr>
                <w:rFonts w:ascii="Times New Roman" w:hAnsi="Times New Roman"/>
                <w:sz w:val="20"/>
                <w:szCs w:val="20"/>
              </w:rPr>
              <w:lastRenderedPageBreak/>
              <w:t>медицинское училище</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Акушерка</w:t>
            </w:r>
          </w:p>
          <w:p w:rsidR="00BD7278" w:rsidRPr="000F37A2" w:rsidRDefault="00BD7278" w:rsidP="00004C9E">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D61EDC" w:rsidRDefault="00BD7278" w:rsidP="00004C9E">
            <w:pPr>
              <w:spacing w:line="240" w:lineRule="auto"/>
              <w:jc w:val="center"/>
              <w:rPr>
                <w:rFonts w:ascii="Times New Roman" w:hAnsi="Times New Roman"/>
                <w:sz w:val="20"/>
                <w:szCs w:val="20"/>
              </w:rPr>
            </w:pPr>
            <w:r w:rsidRPr="00D61EDC">
              <w:rPr>
                <w:rFonts w:ascii="Times New Roman" w:hAnsi="Times New Roman"/>
                <w:sz w:val="20"/>
                <w:szCs w:val="20"/>
              </w:rPr>
              <w:lastRenderedPageBreak/>
              <w:t xml:space="preserve">Удостоверение о повышении </w:t>
            </w:r>
            <w:r w:rsidRPr="00D61EDC">
              <w:rPr>
                <w:rFonts w:ascii="Times New Roman" w:hAnsi="Times New Roman"/>
                <w:sz w:val="20"/>
                <w:szCs w:val="20"/>
              </w:rPr>
              <w:lastRenderedPageBreak/>
              <w:t>квалификации</w:t>
            </w:r>
          </w:p>
          <w:p w:rsidR="00BD7278" w:rsidRPr="00D61EDC" w:rsidRDefault="00BD7278" w:rsidP="00004C9E">
            <w:pPr>
              <w:spacing w:line="240" w:lineRule="auto"/>
              <w:jc w:val="center"/>
              <w:rPr>
                <w:rFonts w:ascii="Times New Roman" w:hAnsi="Times New Roman"/>
                <w:sz w:val="20"/>
                <w:szCs w:val="20"/>
              </w:rPr>
            </w:pPr>
            <w:r w:rsidRPr="00D61EDC">
              <w:rPr>
                <w:rFonts w:ascii="Times New Roman" w:hAnsi="Times New Roman"/>
                <w:sz w:val="20"/>
                <w:szCs w:val="20"/>
              </w:rPr>
              <w:t>Рег.№3849</w:t>
            </w:r>
          </w:p>
          <w:p w:rsidR="00BD7278" w:rsidRPr="00D61EDC" w:rsidRDefault="00BD7278" w:rsidP="00004C9E">
            <w:pPr>
              <w:spacing w:line="240" w:lineRule="auto"/>
              <w:jc w:val="center"/>
              <w:rPr>
                <w:rFonts w:ascii="Times New Roman" w:hAnsi="Times New Roman"/>
                <w:sz w:val="20"/>
                <w:szCs w:val="20"/>
              </w:rPr>
            </w:pPr>
            <w:r w:rsidRPr="00D61EDC">
              <w:rPr>
                <w:rFonts w:ascii="Times New Roman" w:hAnsi="Times New Roman"/>
                <w:sz w:val="20"/>
                <w:szCs w:val="20"/>
              </w:rPr>
              <w:t>2013г.</w:t>
            </w:r>
          </w:p>
          <w:p w:rsidR="00BD7278" w:rsidRPr="00D61EDC" w:rsidRDefault="00BD7278" w:rsidP="00004C9E">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BD7278" w:rsidRPr="00D61EDC" w:rsidRDefault="00BD7278" w:rsidP="00004C9E">
            <w:pPr>
              <w:spacing w:line="240" w:lineRule="auto"/>
              <w:jc w:val="center"/>
              <w:rPr>
                <w:rFonts w:ascii="Times New Roman" w:hAnsi="Times New Roman"/>
                <w:sz w:val="20"/>
                <w:szCs w:val="20"/>
              </w:rPr>
            </w:pPr>
            <w:r w:rsidRPr="00D61EDC">
              <w:rPr>
                <w:rFonts w:ascii="Times New Roman" w:hAnsi="Times New Roman"/>
                <w:sz w:val="20"/>
                <w:szCs w:val="20"/>
              </w:rPr>
              <w:t>Справка № 0675</w:t>
            </w:r>
          </w:p>
          <w:p w:rsidR="00BD7278" w:rsidRPr="00B92A34" w:rsidRDefault="00BD7278" w:rsidP="00004C9E">
            <w:pPr>
              <w:spacing w:line="240" w:lineRule="auto"/>
              <w:jc w:val="center"/>
              <w:rPr>
                <w:rFonts w:ascii="Times New Roman" w:hAnsi="Times New Roman"/>
                <w:sz w:val="20"/>
                <w:szCs w:val="20"/>
              </w:rPr>
            </w:pPr>
            <w:r w:rsidRPr="00D61EDC">
              <w:rPr>
                <w:rFonts w:ascii="Times New Roman" w:hAnsi="Times New Roman"/>
                <w:sz w:val="20"/>
                <w:szCs w:val="20"/>
              </w:rPr>
              <w:t>26.22.2013г.</w:t>
            </w:r>
            <w:r>
              <w:t xml:space="preserve"> </w:t>
            </w:r>
            <w:r w:rsidRPr="00B92A34">
              <w:rPr>
                <w:rFonts w:ascii="Times New Roman" w:hAnsi="Times New Roman"/>
                <w:sz w:val="20"/>
                <w:szCs w:val="20"/>
              </w:rPr>
              <w:t>Аттестационный лист</w:t>
            </w:r>
          </w:p>
          <w:p w:rsidR="00BD7278" w:rsidRPr="00D61EDC" w:rsidRDefault="00BD7278" w:rsidP="00004C9E">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B32DEA" w:rsidRDefault="00676E81" w:rsidP="00004C9E">
            <w:pPr>
              <w:jc w:val="center"/>
              <w:rPr>
                <w:color w:val="000000"/>
                <w:spacing w:val="-2"/>
                <w:position w:val="-2"/>
                <w:sz w:val="20"/>
                <w:szCs w:val="20"/>
              </w:rPr>
            </w:pPr>
            <w:r>
              <w:rPr>
                <w:rFonts w:ascii="Times New Roman" w:hAnsi="Times New Roman"/>
                <w:sz w:val="20"/>
                <w:szCs w:val="20"/>
              </w:rPr>
              <w:lastRenderedPageBreak/>
              <w:t>По договору</w:t>
            </w:r>
          </w:p>
        </w:tc>
      </w:tr>
      <w:tr w:rsidR="00BD7278" w:rsidTr="00004C9E">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jc w:val="center"/>
              <w:rPr>
                <w:rFonts w:ascii="Times New Roman" w:hAnsi="Times New Roman"/>
                <w:sz w:val="20"/>
                <w:szCs w:val="20"/>
              </w:rPr>
            </w:pPr>
            <w:r>
              <w:rPr>
                <w:rFonts w:ascii="Times New Roman" w:hAnsi="Times New Roman"/>
                <w:sz w:val="20"/>
                <w:szCs w:val="20"/>
              </w:rPr>
              <w:lastRenderedPageBreak/>
              <w:t>Тарасова Ирина Петровна</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Диплом ДТ-</w:t>
            </w:r>
            <w:r>
              <w:rPr>
                <w:rFonts w:ascii="Times New Roman" w:hAnsi="Times New Roman"/>
                <w:sz w:val="20"/>
                <w:szCs w:val="20"/>
                <w:lang w:val="en-US"/>
              </w:rPr>
              <w:t>I</w:t>
            </w:r>
            <w:r>
              <w:rPr>
                <w:rFonts w:ascii="Times New Roman" w:hAnsi="Times New Roman"/>
                <w:sz w:val="20"/>
                <w:szCs w:val="20"/>
              </w:rPr>
              <w:t xml:space="preserve">  № 441103</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Кисловодское медицинское училище</w:t>
            </w:r>
          </w:p>
          <w:p w:rsidR="00BD7278" w:rsidRPr="004045FF" w:rsidRDefault="00BD7278" w:rsidP="00004C9E">
            <w:pPr>
              <w:spacing w:line="240" w:lineRule="auto"/>
              <w:jc w:val="center"/>
              <w:rPr>
                <w:rFonts w:ascii="Times New Roman" w:hAnsi="Times New Roman"/>
                <w:sz w:val="20"/>
                <w:szCs w:val="20"/>
              </w:rPr>
            </w:pPr>
            <w:r>
              <w:rPr>
                <w:rFonts w:ascii="Times New Roman" w:hAnsi="Times New Roman"/>
                <w:sz w:val="20"/>
                <w:szCs w:val="20"/>
              </w:rPr>
              <w:t>Медицинская сестра</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Рег.№ 13665</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2012г.</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Удостоверение о повышении квалификации</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Справка № 0277</w:t>
            </w:r>
          </w:p>
          <w:p w:rsidR="00BD7278" w:rsidRPr="00B92A34" w:rsidRDefault="00BD7278" w:rsidP="00004C9E">
            <w:pPr>
              <w:spacing w:line="240" w:lineRule="auto"/>
              <w:jc w:val="center"/>
              <w:rPr>
                <w:rFonts w:ascii="Times New Roman" w:hAnsi="Times New Roman"/>
                <w:sz w:val="20"/>
                <w:szCs w:val="20"/>
              </w:rPr>
            </w:pPr>
            <w:r>
              <w:rPr>
                <w:rFonts w:ascii="Times New Roman" w:hAnsi="Times New Roman"/>
                <w:sz w:val="20"/>
                <w:szCs w:val="20"/>
              </w:rPr>
              <w:t xml:space="preserve">05.03.2012г.  </w:t>
            </w:r>
            <w:r w:rsidRPr="00B92A34">
              <w:rPr>
                <w:rFonts w:ascii="Times New Roman" w:hAnsi="Times New Roman"/>
                <w:sz w:val="20"/>
                <w:szCs w:val="20"/>
              </w:rPr>
              <w:t>Аттестационный лист</w:t>
            </w:r>
          </w:p>
          <w:p w:rsidR="00BD7278" w:rsidRPr="00BA31F0" w:rsidRDefault="00BD7278" w:rsidP="00004C9E">
            <w:pPr>
              <w:spacing w:line="240" w:lineRule="auto"/>
              <w:jc w:val="center"/>
              <w:rPr>
                <w:rFonts w:ascii="Times New Roman" w:hAnsi="Times New Roman"/>
                <w:sz w:val="20"/>
                <w:szCs w:val="20"/>
                <w:highlight w:val="yellow"/>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B32DEA" w:rsidRDefault="00676E81" w:rsidP="00004C9E">
            <w:pPr>
              <w:jc w:val="center"/>
              <w:rPr>
                <w:color w:val="000000"/>
                <w:spacing w:val="-2"/>
                <w:position w:val="-2"/>
                <w:sz w:val="20"/>
                <w:szCs w:val="20"/>
              </w:rPr>
            </w:pPr>
            <w:r>
              <w:rPr>
                <w:rFonts w:ascii="Times New Roman" w:hAnsi="Times New Roman"/>
                <w:sz w:val="20"/>
                <w:szCs w:val="20"/>
              </w:rPr>
              <w:t>По договору</w:t>
            </w:r>
          </w:p>
        </w:tc>
      </w:tr>
      <w:tr w:rsidR="00BD7278" w:rsidTr="00004C9E">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Тарасов Николай Александрович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Диплом № 414234</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Терский Сельскохозяйственный техникум МСХ и продовольствия КБР</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Механизация сельского хозяйства</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B92A34" w:rsidRDefault="00BD7278" w:rsidP="00004C9E">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D61EDC" w:rsidRDefault="00BD7278" w:rsidP="00004C9E">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676E81" w:rsidP="00004C9E">
            <w:pPr>
              <w:jc w:val="center"/>
              <w:rPr>
                <w:color w:val="000000"/>
                <w:spacing w:val="-2"/>
                <w:position w:val="-2"/>
                <w:sz w:val="20"/>
                <w:szCs w:val="20"/>
              </w:rPr>
            </w:pPr>
            <w:r>
              <w:rPr>
                <w:rFonts w:ascii="Times New Roman" w:hAnsi="Times New Roman"/>
                <w:sz w:val="20"/>
                <w:szCs w:val="20"/>
              </w:rPr>
              <w:t>По договору</w:t>
            </w:r>
          </w:p>
        </w:tc>
      </w:tr>
      <w:tr w:rsidR="00BD7278" w:rsidTr="00004C9E">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Панченко Александр Петрович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 xml:space="preserve">«Основы законодательства в сфере дорожного движения». «Основы безопасного управления транспортным </w:t>
            </w:r>
            <w:r w:rsidRPr="000F37A2">
              <w:rPr>
                <w:rFonts w:ascii="Times New Roman" w:hAnsi="Times New Roman"/>
                <w:sz w:val="20"/>
                <w:szCs w:val="20"/>
              </w:rPr>
              <w:lastRenderedPageBreak/>
              <w:t>средством».</w:t>
            </w:r>
          </w:p>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004C9E">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lastRenderedPageBreak/>
              <w:t>Диплом КВ №051605</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Армавирское высшее авиационное Краснознаменное училище</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 xml:space="preserve">Инженер по управлению </w:t>
            </w:r>
            <w:r>
              <w:rPr>
                <w:rFonts w:ascii="Times New Roman" w:hAnsi="Times New Roman"/>
                <w:sz w:val="20"/>
                <w:szCs w:val="20"/>
              </w:rPr>
              <w:lastRenderedPageBreak/>
              <w:t>воздушным движением</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lastRenderedPageBreak/>
              <w:t>Удостоверение о повышение квалификации</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Рег.№18</w:t>
            </w:r>
          </w:p>
          <w:p w:rsidR="00BD7278" w:rsidRDefault="00BD7278" w:rsidP="00004C9E">
            <w:pPr>
              <w:spacing w:line="240" w:lineRule="auto"/>
              <w:jc w:val="center"/>
              <w:rPr>
                <w:rFonts w:ascii="Times New Roman" w:hAnsi="Times New Roman"/>
                <w:sz w:val="20"/>
                <w:szCs w:val="20"/>
              </w:rPr>
            </w:pPr>
            <w:r>
              <w:rPr>
                <w:rFonts w:ascii="Times New Roman" w:hAnsi="Times New Roman"/>
                <w:sz w:val="20"/>
                <w:szCs w:val="20"/>
              </w:rPr>
              <w:t>2012г.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BD7278" w:rsidP="00004C9E">
            <w:pPr>
              <w:jc w:val="center"/>
              <w:rPr>
                <w:color w:val="000000"/>
                <w:spacing w:val="-2"/>
                <w:position w:val="-2"/>
                <w:sz w:val="20"/>
                <w:szCs w:val="20"/>
              </w:rPr>
            </w:pPr>
            <w:r w:rsidRPr="00B92A34">
              <w:rPr>
                <w:rFonts w:ascii="Times New Roman" w:hAnsi="Times New Roman"/>
                <w:sz w:val="20"/>
                <w:szCs w:val="20"/>
              </w:rPr>
              <w:t>состоит в штате</w:t>
            </w:r>
          </w:p>
        </w:tc>
      </w:tr>
    </w:tbl>
    <w:p w:rsidR="00CF46EF" w:rsidRDefault="00CF46EF" w:rsidP="006C3A9D">
      <w:pPr>
        <w:spacing w:before="120" w:after="120"/>
        <w:ind w:left="1080"/>
        <w:rPr>
          <w:b/>
        </w:rPr>
      </w:pPr>
    </w:p>
    <w:p w:rsidR="00CF46EF" w:rsidRPr="000F37A2" w:rsidRDefault="00CF46EF" w:rsidP="00C34984">
      <w:pPr>
        <w:spacing w:after="0" w:line="240" w:lineRule="auto"/>
        <w:ind w:firstLine="708"/>
        <w:rPr>
          <w:rFonts w:ascii="Times New Roman" w:hAnsi="Times New Roman"/>
          <w:b/>
          <w:sz w:val="28"/>
          <w:szCs w:val="28"/>
        </w:rPr>
      </w:pPr>
      <w:r>
        <w:rPr>
          <w:rFonts w:ascii="Times New Roman" w:hAnsi="Times New Roman"/>
          <w:b/>
          <w:sz w:val="28"/>
          <w:szCs w:val="28"/>
        </w:rPr>
        <w:t>4.</w:t>
      </w:r>
      <w:r w:rsidRPr="000F37A2">
        <w:rPr>
          <w:rFonts w:ascii="Times New Roman" w:hAnsi="Times New Roman"/>
          <w:b/>
          <w:sz w:val="28"/>
          <w:szCs w:val="28"/>
        </w:rPr>
        <w:t>Сведения о закрытой площадке или автодроме</w:t>
      </w:r>
      <w:r w:rsidRPr="000F37A2">
        <w:rPr>
          <w:rStyle w:val="a5"/>
          <w:rFonts w:ascii="Times New Roman" w:hAnsi="Times New Roman"/>
          <w:b/>
          <w:sz w:val="28"/>
          <w:szCs w:val="28"/>
        </w:rPr>
        <w:footnoteReference w:id="7"/>
      </w:r>
    </w:p>
    <w:p w:rsidR="00CF46EF" w:rsidRDefault="00CF46EF" w:rsidP="000F37A2">
      <w:pPr>
        <w:spacing w:after="0"/>
        <w:jc w:val="both"/>
        <w:rPr>
          <w:rFonts w:ascii="Times New Roman" w:hAnsi="Times New Roman"/>
          <w:sz w:val="28"/>
          <w:szCs w:val="28"/>
        </w:rPr>
      </w:pPr>
    </w:p>
    <w:p w:rsidR="00CF46EF" w:rsidRPr="000F37A2" w:rsidRDefault="00CF46EF" w:rsidP="000F37A2">
      <w:pPr>
        <w:spacing w:after="0"/>
        <w:jc w:val="both"/>
        <w:rPr>
          <w:rFonts w:ascii="Times New Roman" w:hAnsi="Times New Roman"/>
          <w:sz w:val="28"/>
          <w:szCs w:val="28"/>
          <w:u w:val="single"/>
        </w:rPr>
      </w:pPr>
      <w:r w:rsidRPr="000F37A2">
        <w:rPr>
          <w:rFonts w:ascii="Times New Roman" w:hAnsi="Times New Roman"/>
          <w:sz w:val="28"/>
          <w:szCs w:val="28"/>
        </w:rPr>
        <w:t xml:space="preserve">Сведения о наличии  в собственности или на ином законном основании закрытых площадок или автодромов </w:t>
      </w:r>
      <w:r w:rsidRPr="000F37A2">
        <w:rPr>
          <w:rFonts w:ascii="Times New Roman" w:hAnsi="Times New Roman"/>
          <w:b/>
          <w:sz w:val="28"/>
          <w:szCs w:val="28"/>
          <w:u w:val="single"/>
        </w:rPr>
        <w:t>Свидетельство о государственной регистрации права 26</w:t>
      </w:r>
      <w:r w:rsidR="00207F1B">
        <w:rPr>
          <w:rFonts w:ascii="Times New Roman" w:hAnsi="Times New Roman"/>
          <w:b/>
          <w:sz w:val="28"/>
          <w:szCs w:val="28"/>
          <w:u w:val="single"/>
        </w:rPr>
        <w:t xml:space="preserve"> – АЗ 733274 от 06.02.2012</w:t>
      </w:r>
      <w:r w:rsidRPr="000F37A2">
        <w:rPr>
          <w:rFonts w:ascii="Times New Roman" w:hAnsi="Times New Roman"/>
          <w:b/>
          <w:sz w:val="28"/>
          <w:szCs w:val="28"/>
          <w:u w:val="single"/>
        </w:rPr>
        <w:t>г. бессрочно</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(реквизиты правоустанавливающих документов, срок действия)</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Размеры закрытой площадки или автодрома</w:t>
      </w:r>
      <w:r w:rsidRPr="000F37A2">
        <w:rPr>
          <w:rStyle w:val="a5"/>
          <w:rFonts w:ascii="Times New Roman" w:hAnsi="Times New Roman"/>
          <w:sz w:val="28"/>
          <w:szCs w:val="28"/>
        </w:rPr>
        <w:footnoteReference w:id="8"/>
      </w:r>
      <w:r w:rsidRPr="000F37A2">
        <w:rPr>
          <w:rFonts w:ascii="Times New Roman" w:hAnsi="Times New Roman"/>
          <w:sz w:val="28"/>
          <w:szCs w:val="28"/>
        </w:rPr>
        <w:t xml:space="preserve">   </w:t>
      </w:r>
      <w:r w:rsidR="00C311F4">
        <w:rPr>
          <w:rFonts w:ascii="Times New Roman" w:hAnsi="Times New Roman"/>
          <w:b/>
          <w:sz w:val="28"/>
          <w:szCs w:val="28"/>
          <w:u w:val="single"/>
        </w:rPr>
        <w:t>2429, 00</w:t>
      </w:r>
      <w:r w:rsidRPr="000F37A2">
        <w:rPr>
          <w:rFonts w:ascii="Times New Roman" w:hAnsi="Times New Roman"/>
          <w:b/>
          <w:sz w:val="28"/>
          <w:szCs w:val="28"/>
          <w:u w:val="single"/>
        </w:rPr>
        <w:t xml:space="preserve"> кв.м</w:t>
      </w:r>
      <w:r w:rsidRPr="000F37A2">
        <w:rPr>
          <w:rFonts w:ascii="Times New Roman" w:hAnsi="Times New Roman"/>
          <w:sz w:val="28"/>
          <w:szCs w:val="28"/>
        </w:rPr>
        <w:t xml:space="preserve">   </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(в соответствии с  правоустанавливающими документами и итогами фактического обследования)</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0F37A2">
        <w:rPr>
          <w:rFonts w:ascii="Times New Roman" w:hAnsi="Times New Roman"/>
          <w:b/>
          <w:sz w:val="28"/>
          <w:szCs w:val="28"/>
          <w:u w:val="single"/>
        </w:rPr>
        <w:t xml:space="preserve"> 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наклонного участка (эстакады) с продольным уклоном в пределах 8–16%</w:t>
      </w:r>
      <w:r w:rsidRPr="000F37A2">
        <w:rPr>
          <w:rStyle w:val="a5"/>
          <w:rFonts w:ascii="Times New Roman" w:hAnsi="Times New Roman"/>
          <w:sz w:val="28"/>
          <w:szCs w:val="28"/>
        </w:rPr>
        <w:footnoteReference w:id="9"/>
      </w:r>
      <w:r w:rsidRPr="000F37A2">
        <w:rPr>
          <w:rFonts w:ascii="Times New Roman" w:hAnsi="Times New Roman"/>
          <w:sz w:val="28"/>
          <w:szCs w:val="28"/>
        </w:rPr>
        <w:t xml:space="preserve">  </w:t>
      </w:r>
      <w:r w:rsidRPr="000F37A2">
        <w:rPr>
          <w:rFonts w:ascii="Times New Roman" w:hAnsi="Times New Roman"/>
          <w:b/>
          <w:sz w:val="28"/>
          <w:szCs w:val="28"/>
          <w:u w:val="single"/>
        </w:rPr>
        <w:t>8%</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0F37A2">
        <w:rPr>
          <w:rFonts w:ascii="Times New Roman" w:hAnsi="Times New Roman"/>
          <w:b/>
          <w:sz w:val="28"/>
          <w:szCs w:val="28"/>
          <w:u w:val="single"/>
        </w:rPr>
        <w:t>обеспечивают</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Коэффициент сцепления колес транспортного средства с покрытием не ниже 0,4</w:t>
      </w:r>
      <w:r w:rsidRPr="000F37A2">
        <w:rPr>
          <w:rStyle w:val="a5"/>
          <w:rFonts w:ascii="Times New Roman" w:hAnsi="Times New Roman"/>
          <w:sz w:val="28"/>
          <w:szCs w:val="28"/>
        </w:rPr>
        <w:footnoteReference w:id="10"/>
      </w:r>
      <w:r w:rsidRPr="000F37A2">
        <w:rPr>
          <w:rFonts w:ascii="Times New Roman" w:hAnsi="Times New Roman"/>
          <w:sz w:val="28"/>
          <w:szCs w:val="28"/>
        </w:rPr>
        <w:t xml:space="preserve">   </w:t>
      </w:r>
      <w:r w:rsidRPr="000F37A2">
        <w:rPr>
          <w:rFonts w:ascii="Times New Roman" w:hAnsi="Times New Roman"/>
          <w:b/>
          <w:sz w:val="28"/>
          <w:szCs w:val="28"/>
          <w:u w:val="single"/>
        </w:rPr>
        <w:t>0,4</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оборудования, позволяющего  разметить границы для  выполнения соответствующих заданий</w:t>
      </w:r>
      <w:r w:rsidRPr="000F37A2">
        <w:rPr>
          <w:rStyle w:val="a5"/>
          <w:rFonts w:ascii="Times New Roman" w:hAnsi="Times New Roman"/>
          <w:sz w:val="28"/>
          <w:szCs w:val="28"/>
        </w:rPr>
        <w:footnoteReference w:id="11"/>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Поперечный уклон, обеспечивающий водоотвод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lastRenderedPageBreak/>
        <w:t xml:space="preserve"> Продольный уклон (за исключением наклонного участка) не более 100‰ </w:t>
      </w:r>
      <w:r w:rsidRPr="000F37A2">
        <w:rPr>
          <w:rFonts w:ascii="Times New Roman" w:hAnsi="Times New Roman"/>
          <w:b/>
          <w:sz w:val="28"/>
          <w:szCs w:val="28"/>
          <w:u w:val="single"/>
        </w:rPr>
        <w:t>1,5%</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освещенности</w:t>
      </w:r>
      <w:r w:rsidRPr="000F37A2">
        <w:rPr>
          <w:rStyle w:val="a5"/>
          <w:rFonts w:ascii="Times New Roman" w:hAnsi="Times New Roman"/>
          <w:sz w:val="28"/>
          <w:szCs w:val="28"/>
        </w:rPr>
        <w:footnoteReference w:id="12"/>
      </w:r>
      <w:r w:rsidRPr="000F37A2">
        <w:rPr>
          <w:rFonts w:ascii="Times New Roman" w:hAnsi="Times New Roman"/>
          <w:sz w:val="28"/>
          <w:szCs w:val="28"/>
        </w:rPr>
        <w:t xml:space="preserve"> </w:t>
      </w:r>
      <w:r w:rsidRPr="000F37A2">
        <w:rPr>
          <w:rFonts w:ascii="Times New Roman" w:hAnsi="Times New Roman"/>
          <w:b/>
          <w:sz w:val="28"/>
          <w:szCs w:val="28"/>
          <w:u w:val="single"/>
        </w:rPr>
        <w:t xml:space="preserve"> не освещён</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 Наличие перекрестка (регулируемого или нерегулируемого)   </w:t>
      </w:r>
      <w:r w:rsidRPr="000F37A2">
        <w:rPr>
          <w:rFonts w:ascii="Times New Roman" w:hAnsi="Times New Roman"/>
          <w:b/>
          <w:sz w:val="28"/>
          <w:szCs w:val="28"/>
          <w:u w:val="single"/>
        </w:rPr>
        <w:t>в нали</w:t>
      </w:r>
      <w:r w:rsidR="00C311F4">
        <w:rPr>
          <w:rFonts w:ascii="Times New Roman" w:hAnsi="Times New Roman"/>
          <w:b/>
          <w:sz w:val="28"/>
          <w:szCs w:val="28"/>
          <w:u w:val="single"/>
        </w:rPr>
        <w:t>чии регулируемый</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пешеходного перехода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Наличие дорожных знаков (для автодромов)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Наличие средств организации дорожного движения (для автодромов)</w:t>
      </w:r>
      <w:r w:rsidRPr="000F37A2">
        <w:rPr>
          <w:rStyle w:val="a5"/>
          <w:rFonts w:ascii="Times New Roman" w:hAnsi="Times New Roman"/>
          <w:sz w:val="28"/>
          <w:szCs w:val="28"/>
        </w:rPr>
        <w:footnoteReference w:id="13"/>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0F37A2">
        <w:rPr>
          <w:rFonts w:ascii="Times New Roman" w:hAnsi="Times New Roman"/>
          <w:b/>
          <w:sz w:val="28"/>
          <w:szCs w:val="28"/>
          <w:u w:val="single"/>
        </w:rPr>
        <w:t xml:space="preserve"> отсутствует</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Наличие утвержденных технических условий (для автоматизированных автодромов) </w:t>
      </w:r>
      <w:r w:rsidRPr="000F37A2">
        <w:rPr>
          <w:rFonts w:ascii="Times New Roman" w:hAnsi="Times New Roman"/>
          <w:b/>
          <w:sz w:val="28"/>
          <w:szCs w:val="28"/>
          <w:u w:val="single"/>
        </w:rPr>
        <w:t>отсутствуют</w:t>
      </w:r>
    </w:p>
    <w:p w:rsidR="00CF46EF" w:rsidRPr="000F37A2" w:rsidRDefault="00CF46EF" w:rsidP="000F37A2">
      <w:pPr>
        <w:spacing w:after="0"/>
        <w:jc w:val="center"/>
        <w:rPr>
          <w:rFonts w:ascii="Times New Roman" w:hAnsi="Times New Roman"/>
          <w:sz w:val="28"/>
          <w:szCs w:val="28"/>
        </w:rPr>
      </w:pPr>
      <w:r w:rsidRPr="000F37A2">
        <w:rPr>
          <w:rFonts w:ascii="Times New Roman" w:hAnsi="Times New Roman"/>
          <w:sz w:val="28"/>
          <w:szCs w:val="28"/>
        </w:rPr>
        <w:t xml:space="preserve">Представленные сведения соответствуют требованиям, предъявляемым к закрытой площадке </w:t>
      </w:r>
      <w:r w:rsidRPr="000F37A2">
        <w:rPr>
          <w:rFonts w:ascii="Times New Roman" w:hAnsi="Times New Roman"/>
          <w:b/>
          <w:sz w:val="28"/>
          <w:szCs w:val="28"/>
          <w:u w:val="single"/>
        </w:rPr>
        <w:t>соответствуют</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(закрытой площадке, автодрому, автоматизированному автодрому)</w:t>
      </w:r>
    </w:p>
    <w:p w:rsidR="00CF46EF" w:rsidRPr="000F37A2" w:rsidRDefault="00CF46EF" w:rsidP="000F37A2">
      <w:pPr>
        <w:spacing w:after="0"/>
        <w:jc w:val="center"/>
        <w:rPr>
          <w:rFonts w:ascii="Times New Roman" w:hAnsi="Times New Roman"/>
          <w:sz w:val="28"/>
          <w:szCs w:val="28"/>
        </w:rPr>
      </w:pPr>
    </w:p>
    <w:p w:rsidR="00CF46EF" w:rsidRPr="000F37A2" w:rsidRDefault="00CF46EF" w:rsidP="009E3C44">
      <w:pPr>
        <w:spacing w:after="0" w:line="240" w:lineRule="auto"/>
        <w:ind w:left="1080"/>
        <w:rPr>
          <w:rFonts w:ascii="Times New Roman" w:hAnsi="Times New Roman"/>
          <w:b/>
          <w:sz w:val="28"/>
          <w:szCs w:val="28"/>
        </w:rPr>
      </w:pPr>
      <w:r>
        <w:rPr>
          <w:rFonts w:ascii="Times New Roman" w:hAnsi="Times New Roman"/>
          <w:b/>
          <w:sz w:val="28"/>
          <w:szCs w:val="28"/>
        </w:rPr>
        <w:t>5.</w:t>
      </w:r>
      <w:r w:rsidRPr="000F37A2">
        <w:rPr>
          <w:rFonts w:ascii="Times New Roman" w:hAnsi="Times New Roman"/>
          <w:b/>
          <w:sz w:val="28"/>
          <w:szCs w:val="28"/>
        </w:rPr>
        <w:t>Сведения об оборудованных учебных кабинетах:</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Сведения о наличии  в собственности или на ином законном основании оборудованных учебных кабинетов </w:t>
      </w:r>
      <w:r w:rsidRPr="000F37A2">
        <w:rPr>
          <w:rFonts w:ascii="Times New Roman" w:hAnsi="Times New Roman"/>
          <w:b/>
          <w:sz w:val="28"/>
          <w:szCs w:val="28"/>
          <w:u w:val="single"/>
        </w:rPr>
        <w:t xml:space="preserve">Свидетельство о государственной регистрации права 26 – АЗ </w:t>
      </w:r>
      <w:r w:rsidR="001119B1">
        <w:rPr>
          <w:rFonts w:ascii="Times New Roman" w:hAnsi="Times New Roman"/>
          <w:b/>
          <w:sz w:val="28"/>
          <w:szCs w:val="28"/>
          <w:u w:val="single"/>
        </w:rPr>
        <w:t>901409</w:t>
      </w:r>
      <w:r w:rsidRPr="000F37A2">
        <w:rPr>
          <w:rFonts w:ascii="Times New Roman" w:hAnsi="Times New Roman"/>
          <w:b/>
          <w:sz w:val="28"/>
          <w:szCs w:val="28"/>
          <w:u w:val="single"/>
        </w:rPr>
        <w:t xml:space="preserve">, 26 – АЗ </w:t>
      </w:r>
      <w:r w:rsidR="001119B1">
        <w:rPr>
          <w:rFonts w:ascii="Times New Roman" w:hAnsi="Times New Roman"/>
          <w:b/>
          <w:sz w:val="28"/>
          <w:szCs w:val="28"/>
          <w:u w:val="single"/>
        </w:rPr>
        <w:t>901431</w:t>
      </w:r>
      <w:r w:rsidRPr="000F37A2">
        <w:rPr>
          <w:rFonts w:ascii="Times New Roman" w:hAnsi="Times New Roman"/>
          <w:b/>
          <w:sz w:val="28"/>
          <w:szCs w:val="28"/>
          <w:u w:val="single"/>
        </w:rPr>
        <w:t xml:space="preserve">, 26 – АЗ </w:t>
      </w:r>
      <w:r w:rsidR="001119B1">
        <w:rPr>
          <w:rFonts w:ascii="Times New Roman" w:hAnsi="Times New Roman"/>
          <w:b/>
          <w:sz w:val="28"/>
          <w:szCs w:val="28"/>
          <w:u w:val="single"/>
        </w:rPr>
        <w:t>901407</w:t>
      </w:r>
      <w:r w:rsidRPr="000F37A2">
        <w:rPr>
          <w:rFonts w:ascii="Times New Roman" w:hAnsi="Times New Roman"/>
          <w:b/>
          <w:sz w:val="28"/>
          <w:szCs w:val="28"/>
          <w:u w:val="single"/>
        </w:rPr>
        <w:t xml:space="preserve">, 26 – </w:t>
      </w:r>
      <w:r w:rsidR="001119B1">
        <w:rPr>
          <w:rFonts w:ascii="Times New Roman" w:hAnsi="Times New Roman"/>
          <w:b/>
          <w:sz w:val="28"/>
          <w:szCs w:val="28"/>
          <w:u w:val="single"/>
        </w:rPr>
        <w:t>901337</w:t>
      </w:r>
      <w:r w:rsidRPr="000F37A2">
        <w:rPr>
          <w:rFonts w:ascii="Times New Roman" w:hAnsi="Times New Roman"/>
          <w:b/>
          <w:sz w:val="28"/>
          <w:szCs w:val="28"/>
          <w:u w:val="single"/>
        </w:rPr>
        <w:t xml:space="preserve"> бессрочно</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(реквизиты правоустанавливающих документов, срок действия)</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Количество оборудованных учебных кабинетов </w:t>
      </w:r>
      <w:r w:rsidR="008D5186">
        <w:rPr>
          <w:rFonts w:ascii="Times New Roman" w:hAnsi="Times New Roman"/>
          <w:b/>
          <w:sz w:val="28"/>
          <w:szCs w:val="28"/>
          <w:u w:val="single"/>
        </w:rPr>
        <w:t>5</w:t>
      </w:r>
      <w:r w:rsidRPr="000F37A2">
        <w:rPr>
          <w:rFonts w:ascii="Times New Roman" w:hAnsi="Times New Roman"/>
          <w:b/>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CF46EF" w:rsidRPr="000F37A2" w:rsidTr="006C3A9D">
        <w:tc>
          <w:tcPr>
            <w:tcW w:w="1565"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 п/п</w:t>
            </w:r>
          </w:p>
        </w:tc>
        <w:tc>
          <w:tcPr>
            <w:tcW w:w="4287"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Площадь  (кв. м)</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Количество посадочных мест</w:t>
            </w:r>
          </w:p>
        </w:tc>
      </w:tr>
      <w:tr w:rsidR="00CF46EF" w:rsidRPr="000F37A2" w:rsidTr="006C3A9D">
        <w:tc>
          <w:tcPr>
            <w:tcW w:w="1565"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 xml:space="preserve">1 </w:t>
            </w:r>
          </w:p>
        </w:tc>
        <w:tc>
          <w:tcPr>
            <w:tcW w:w="4287" w:type="dxa"/>
          </w:tcPr>
          <w:p w:rsidR="00CF46EF" w:rsidRPr="000F37A2" w:rsidRDefault="001119B1" w:rsidP="006C3A9D">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50</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30</w:t>
            </w:r>
          </w:p>
        </w:tc>
      </w:tr>
      <w:tr w:rsidR="00CF46EF" w:rsidRPr="000F37A2" w:rsidTr="006C3A9D">
        <w:tc>
          <w:tcPr>
            <w:tcW w:w="1565"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2</w:t>
            </w:r>
          </w:p>
        </w:tc>
        <w:tc>
          <w:tcPr>
            <w:tcW w:w="4287" w:type="dxa"/>
          </w:tcPr>
          <w:p w:rsidR="00CF46EF" w:rsidRPr="000F37A2" w:rsidRDefault="001119B1" w:rsidP="006C3A9D">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66</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30</w:t>
            </w:r>
          </w:p>
        </w:tc>
      </w:tr>
      <w:tr w:rsidR="00CF46EF" w:rsidRPr="000F37A2" w:rsidTr="00011544">
        <w:tc>
          <w:tcPr>
            <w:tcW w:w="1565" w:type="dxa"/>
            <w:vAlign w:val="center"/>
          </w:tcPr>
          <w:p w:rsidR="00CF46EF" w:rsidRDefault="001119B1" w:rsidP="006C3A9D">
            <w:pPr>
              <w:jc w:val="center"/>
              <w:rPr>
                <w:rFonts w:ascii="Times New Roman" w:hAnsi="Times New Roman"/>
                <w:sz w:val="20"/>
                <w:szCs w:val="20"/>
              </w:rPr>
            </w:pPr>
            <w:r>
              <w:rPr>
                <w:rFonts w:ascii="Times New Roman" w:hAnsi="Times New Roman"/>
                <w:sz w:val="20"/>
                <w:szCs w:val="20"/>
              </w:rPr>
              <w:t>3</w:t>
            </w:r>
          </w:p>
          <w:p w:rsidR="00CF46EF" w:rsidRPr="000F37A2" w:rsidRDefault="00CF46EF" w:rsidP="006C3A9D">
            <w:pPr>
              <w:jc w:val="center"/>
              <w:rPr>
                <w:rFonts w:ascii="Times New Roman" w:hAnsi="Times New Roman"/>
                <w:sz w:val="20"/>
                <w:szCs w:val="20"/>
              </w:rPr>
            </w:pPr>
            <w:r>
              <w:rPr>
                <w:rFonts w:ascii="Times New Roman" w:hAnsi="Times New Roman"/>
                <w:sz w:val="20"/>
                <w:szCs w:val="20"/>
              </w:rPr>
              <w:t>Компьютерный класс</w:t>
            </w:r>
          </w:p>
        </w:tc>
        <w:tc>
          <w:tcPr>
            <w:tcW w:w="4287" w:type="dxa"/>
            <w:vAlign w:val="center"/>
          </w:tcPr>
          <w:p w:rsidR="00CF46EF" w:rsidRPr="000F37A2" w:rsidRDefault="001119B1" w:rsidP="001119B1">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50</w:t>
            </w:r>
          </w:p>
        </w:tc>
        <w:tc>
          <w:tcPr>
            <w:tcW w:w="2233"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15</w:t>
            </w:r>
          </w:p>
        </w:tc>
      </w:tr>
      <w:tr w:rsidR="00CF46EF" w:rsidRPr="000F37A2" w:rsidTr="006C3A9D">
        <w:tc>
          <w:tcPr>
            <w:tcW w:w="1565" w:type="dxa"/>
            <w:vAlign w:val="center"/>
          </w:tcPr>
          <w:p w:rsidR="00CF46EF" w:rsidRDefault="001119B1" w:rsidP="006C3A9D">
            <w:pPr>
              <w:jc w:val="center"/>
              <w:rPr>
                <w:rFonts w:ascii="Times New Roman" w:hAnsi="Times New Roman"/>
                <w:sz w:val="20"/>
                <w:szCs w:val="20"/>
              </w:rPr>
            </w:pPr>
            <w:r>
              <w:rPr>
                <w:rFonts w:ascii="Times New Roman" w:hAnsi="Times New Roman"/>
                <w:sz w:val="20"/>
                <w:szCs w:val="20"/>
              </w:rPr>
              <w:t>4</w:t>
            </w:r>
          </w:p>
          <w:p w:rsidR="00AB3CA1" w:rsidRPr="000F37A2" w:rsidRDefault="00AB3CA1" w:rsidP="006C3A9D">
            <w:pPr>
              <w:jc w:val="center"/>
              <w:rPr>
                <w:rFonts w:ascii="Times New Roman" w:hAnsi="Times New Roman"/>
                <w:sz w:val="20"/>
                <w:szCs w:val="20"/>
              </w:rPr>
            </w:pPr>
            <w:r>
              <w:rPr>
                <w:rFonts w:ascii="Times New Roman" w:hAnsi="Times New Roman"/>
                <w:sz w:val="20"/>
                <w:szCs w:val="20"/>
              </w:rPr>
              <w:t xml:space="preserve">Лабораторный </w:t>
            </w:r>
            <w:r>
              <w:rPr>
                <w:rFonts w:ascii="Times New Roman" w:hAnsi="Times New Roman"/>
                <w:sz w:val="20"/>
                <w:szCs w:val="20"/>
              </w:rPr>
              <w:lastRenderedPageBreak/>
              <w:t>корпус</w:t>
            </w:r>
          </w:p>
        </w:tc>
        <w:tc>
          <w:tcPr>
            <w:tcW w:w="4287" w:type="dxa"/>
          </w:tcPr>
          <w:p w:rsidR="00CF46EF" w:rsidRPr="000F37A2" w:rsidRDefault="001119B1" w:rsidP="006C3A9D">
            <w:pPr>
              <w:rPr>
                <w:rFonts w:ascii="Times New Roman" w:hAnsi="Times New Roman"/>
                <w:spacing w:val="-6"/>
                <w:kern w:val="28"/>
                <w:sz w:val="20"/>
                <w:szCs w:val="20"/>
              </w:rPr>
            </w:pPr>
            <w:r>
              <w:rPr>
                <w:rFonts w:ascii="Times New Roman" w:hAnsi="Times New Roman"/>
                <w:spacing w:val="-6"/>
                <w:kern w:val="28"/>
                <w:sz w:val="20"/>
                <w:szCs w:val="20"/>
              </w:rPr>
              <w:lastRenderedPageBreak/>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211</w:t>
            </w:r>
          </w:p>
        </w:tc>
        <w:tc>
          <w:tcPr>
            <w:tcW w:w="2233"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30</w:t>
            </w:r>
          </w:p>
        </w:tc>
      </w:tr>
      <w:tr w:rsidR="00AB3CA1" w:rsidRPr="000F37A2" w:rsidTr="006C3A9D">
        <w:tc>
          <w:tcPr>
            <w:tcW w:w="1565"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lastRenderedPageBreak/>
              <w:t>5</w:t>
            </w:r>
          </w:p>
          <w:p w:rsidR="00AB3CA1" w:rsidRDefault="00AB3CA1" w:rsidP="006C3A9D">
            <w:pPr>
              <w:jc w:val="center"/>
              <w:rPr>
                <w:rFonts w:ascii="Times New Roman" w:hAnsi="Times New Roman"/>
                <w:sz w:val="20"/>
                <w:szCs w:val="20"/>
              </w:rPr>
            </w:pPr>
            <w:r>
              <w:rPr>
                <w:rFonts w:ascii="Times New Roman" w:hAnsi="Times New Roman"/>
                <w:sz w:val="20"/>
                <w:szCs w:val="20"/>
              </w:rPr>
              <w:t>Лабораторный корпус</w:t>
            </w:r>
          </w:p>
        </w:tc>
        <w:tc>
          <w:tcPr>
            <w:tcW w:w="4287" w:type="dxa"/>
          </w:tcPr>
          <w:p w:rsidR="00AB3CA1" w:rsidRDefault="00AB3CA1" w:rsidP="006C3A9D">
            <w:pPr>
              <w:rPr>
                <w:rFonts w:ascii="Times New Roman" w:hAnsi="Times New Roman"/>
                <w:spacing w:val="-6"/>
                <w:kern w:val="28"/>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65</w:t>
            </w:r>
          </w:p>
        </w:tc>
        <w:tc>
          <w:tcPr>
            <w:tcW w:w="2233"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30</w:t>
            </w:r>
          </w:p>
        </w:tc>
      </w:tr>
    </w:tbl>
    <w:p w:rsidR="00CF46EF" w:rsidRPr="000F37A2" w:rsidRDefault="00CF46EF" w:rsidP="000F37A2">
      <w:pPr>
        <w:spacing w:after="0"/>
        <w:ind w:firstLine="540"/>
        <w:jc w:val="both"/>
        <w:rPr>
          <w:rFonts w:ascii="Times New Roman" w:hAnsi="Times New Roman"/>
          <w:sz w:val="28"/>
          <w:szCs w:val="28"/>
        </w:rPr>
      </w:pPr>
      <w:r w:rsidRPr="000F37A2">
        <w:rPr>
          <w:rFonts w:ascii="Times New Roman" w:hAnsi="Times New Roman"/>
          <w:sz w:val="28"/>
          <w:szCs w:val="28"/>
        </w:rPr>
        <w:t xml:space="preserve">Данное количество оборудованных учебных кабинетов соответствует </w:t>
      </w:r>
      <w:r w:rsidR="004A5C3E">
        <w:rPr>
          <w:rFonts w:ascii="Times New Roman" w:hAnsi="Times New Roman"/>
          <w:b/>
          <w:sz w:val="28"/>
          <w:szCs w:val="28"/>
          <w:u w:val="single"/>
        </w:rPr>
        <w:t>20</w:t>
      </w:r>
      <w:r w:rsidRPr="000F37A2">
        <w:rPr>
          <w:rFonts w:ascii="Times New Roman" w:hAnsi="Times New Roman"/>
          <w:b/>
          <w:sz w:val="28"/>
          <w:szCs w:val="28"/>
          <w:u w:val="single"/>
        </w:rPr>
        <w:t xml:space="preserve"> групп </w:t>
      </w:r>
      <w:r w:rsidRPr="000F37A2">
        <w:rPr>
          <w:rFonts w:ascii="Times New Roman" w:hAnsi="Times New Roman"/>
          <w:sz w:val="28"/>
          <w:szCs w:val="28"/>
        </w:rPr>
        <w:t>количеству общего числа групп</w:t>
      </w:r>
      <w:r w:rsidRPr="000F37A2">
        <w:rPr>
          <w:rStyle w:val="a5"/>
          <w:rFonts w:ascii="Times New Roman" w:hAnsi="Times New Roman"/>
          <w:sz w:val="28"/>
          <w:szCs w:val="28"/>
        </w:rPr>
        <w:footnoteReference w:id="14"/>
      </w:r>
      <w:r w:rsidRPr="000F37A2">
        <w:rPr>
          <w:rFonts w:ascii="Times New Roman" w:hAnsi="Times New Roman"/>
          <w:sz w:val="28"/>
          <w:szCs w:val="28"/>
        </w:rPr>
        <w:t>. Наполняемость учебной группы не должна превышать 30 человек</w:t>
      </w:r>
      <w:r w:rsidRPr="000F37A2">
        <w:rPr>
          <w:rStyle w:val="a5"/>
          <w:rFonts w:ascii="Times New Roman" w:hAnsi="Times New Roman"/>
          <w:sz w:val="28"/>
          <w:szCs w:val="28"/>
        </w:rPr>
        <w:footnoteReference w:id="15"/>
      </w:r>
      <w:r w:rsidRPr="000F37A2">
        <w:rPr>
          <w:rFonts w:ascii="Times New Roman" w:hAnsi="Times New Roman"/>
          <w:sz w:val="28"/>
          <w:szCs w:val="28"/>
        </w:rPr>
        <w:t>.</w:t>
      </w:r>
    </w:p>
    <w:p w:rsidR="00CF46EF" w:rsidRPr="000F37A2" w:rsidRDefault="00CF46EF" w:rsidP="000F37A2">
      <w:pPr>
        <w:spacing w:after="0"/>
        <w:ind w:firstLine="540"/>
        <w:jc w:val="both"/>
        <w:rPr>
          <w:rFonts w:ascii="Times New Roman" w:hAnsi="Times New Roman"/>
          <w:sz w:val="28"/>
          <w:szCs w:val="28"/>
        </w:rPr>
      </w:pPr>
      <w:r w:rsidRPr="000F37A2">
        <w:rPr>
          <w:rFonts w:ascii="Times New Roman" w:hAnsi="Times New Roman"/>
          <w:sz w:val="28"/>
          <w:szCs w:val="28"/>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 </w:t>
      </w:r>
      <w:r w:rsidRPr="000F37A2">
        <w:rPr>
          <w:rFonts w:ascii="Times New Roman" w:hAnsi="Times New Roman"/>
          <w:b/>
          <w:sz w:val="28"/>
          <w:szCs w:val="28"/>
          <w:u w:val="single"/>
        </w:rPr>
        <w:t>в наличии</w:t>
      </w:r>
    </w:p>
    <w:p w:rsidR="00CF46EF" w:rsidRDefault="00CF46EF" w:rsidP="000F37A2">
      <w:pPr>
        <w:spacing w:after="0" w:line="240" w:lineRule="auto"/>
        <w:jc w:val="both"/>
        <w:rPr>
          <w:rFonts w:ascii="Times New Roman" w:hAnsi="Times New Roman"/>
          <w:b/>
          <w:sz w:val="28"/>
          <w:szCs w:val="28"/>
        </w:rPr>
      </w:pPr>
    </w:p>
    <w:p w:rsidR="00CF46EF" w:rsidRPr="000F37A2" w:rsidRDefault="00CF46EF" w:rsidP="009E3C44">
      <w:pPr>
        <w:spacing w:after="0" w:line="240" w:lineRule="auto"/>
        <w:ind w:left="1080"/>
        <w:jc w:val="both"/>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6.</w:t>
      </w:r>
      <w:r w:rsidRPr="000F37A2">
        <w:rPr>
          <w:rFonts w:ascii="Times New Roman" w:hAnsi="Times New Roman"/>
          <w:b/>
          <w:sz w:val="28"/>
          <w:szCs w:val="28"/>
        </w:rPr>
        <w:t xml:space="preserve"> Информационно-методические и иные материалы:</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Учебный план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Календарный учебный график </w:t>
      </w:r>
      <w:r w:rsidRPr="000F37A2">
        <w:rPr>
          <w:rFonts w:ascii="Times New Roman" w:hAnsi="Times New Roman"/>
          <w:b/>
          <w:sz w:val="28"/>
          <w:szCs w:val="28"/>
          <w:u w:val="single"/>
        </w:rPr>
        <w:t>в наличии</w:t>
      </w:r>
    </w:p>
    <w:p w:rsidR="00CF46EF" w:rsidRDefault="00CF46EF" w:rsidP="000F37A2">
      <w:pPr>
        <w:spacing w:after="0"/>
        <w:jc w:val="both"/>
        <w:rPr>
          <w:rFonts w:ascii="Times New Roman" w:hAnsi="Times New Roman"/>
          <w:sz w:val="28"/>
          <w:szCs w:val="28"/>
        </w:rPr>
      </w:pPr>
      <w:r w:rsidRPr="000F37A2">
        <w:rPr>
          <w:rFonts w:ascii="Times New Roman" w:hAnsi="Times New Roman"/>
          <w:sz w:val="28"/>
          <w:szCs w:val="28"/>
        </w:rPr>
        <w:t>Методические материалы и разработки: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0F37A2">
        <w:rPr>
          <w:rFonts w:ascii="Times New Roman" w:hAnsi="Times New Roman"/>
          <w:b/>
          <w:sz w:val="28"/>
          <w:szCs w:val="28"/>
          <w:u w:val="single"/>
        </w:rPr>
        <w:t>в наличии</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0F37A2">
        <w:rPr>
          <w:rStyle w:val="a5"/>
          <w:rFonts w:ascii="Times New Roman" w:hAnsi="Times New Roman"/>
          <w:sz w:val="28"/>
          <w:szCs w:val="28"/>
        </w:rPr>
        <w:footnoteReference w:id="16"/>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расписание занятий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b/>
          <w:sz w:val="28"/>
          <w:szCs w:val="28"/>
          <w:u w:val="single"/>
        </w:rPr>
      </w:pPr>
      <w:r w:rsidRPr="000F37A2">
        <w:rPr>
          <w:rFonts w:ascii="Times New Roman" w:hAnsi="Times New Roman"/>
          <w:sz w:val="28"/>
          <w:szCs w:val="28"/>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0F37A2">
        <w:rPr>
          <w:rFonts w:ascii="Times New Roman" w:hAnsi="Times New Roman"/>
          <w:b/>
          <w:sz w:val="28"/>
          <w:szCs w:val="28"/>
          <w:u w:val="single"/>
        </w:rPr>
        <w:t xml:space="preserve">в наличии </w:t>
      </w:r>
    </w:p>
    <w:p w:rsidR="00CF46EF" w:rsidRDefault="00CF46EF" w:rsidP="000F37A2">
      <w:pPr>
        <w:spacing w:after="0" w:line="240" w:lineRule="auto"/>
        <w:rPr>
          <w:rFonts w:ascii="Times New Roman" w:hAnsi="Times New Roman"/>
          <w:b/>
          <w:sz w:val="28"/>
          <w:szCs w:val="28"/>
        </w:rPr>
      </w:pPr>
    </w:p>
    <w:p w:rsidR="00CF46EF" w:rsidRPr="000F37A2" w:rsidRDefault="00CF46EF" w:rsidP="009E3C44">
      <w:pPr>
        <w:spacing w:after="0" w:line="240" w:lineRule="auto"/>
        <w:ind w:left="1080"/>
        <w:rPr>
          <w:rFonts w:ascii="Times New Roman" w:hAnsi="Times New Roman"/>
          <w:b/>
          <w:sz w:val="28"/>
          <w:szCs w:val="28"/>
        </w:rPr>
      </w:pPr>
      <w:r>
        <w:rPr>
          <w:rFonts w:ascii="Times New Roman" w:hAnsi="Times New Roman"/>
          <w:b/>
          <w:sz w:val="28"/>
          <w:szCs w:val="28"/>
        </w:rPr>
        <w:t>7.</w:t>
      </w:r>
      <w:r w:rsidRPr="000F37A2">
        <w:rPr>
          <w:rFonts w:ascii="Times New Roman" w:hAnsi="Times New Roman"/>
          <w:b/>
          <w:sz w:val="28"/>
          <w:szCs w:val="28"/>
        </w:rPr>
        <w:t>Сведения об оборудовании и технических средствах обучения:</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Аппаратно-программный комплекс тестирования и развития психофизиологических качеств водителя (при наличии)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Марка, модель </w:t>
      </w:r>
      <w:r w:rsidR="00AB3CA1">
        <w:rPr>
          <w:rFonts w:ascii="Times New Roman" w:hAnsi="Times New Roman"/>
          <w:b/>
          <w:sz w:val="28"/>
          <w:szCs w:val="28"/>
          <w:u w:val="single"/>
        </w:rPr>
        <w:t>АПК Аналитик-авто версия 1.1</w:t>
      </w:r>
      <w:r w:rsidRPr="000F37A2">
        <w:rPr>
          <w:rFonts w:ascii="Times New Roman" w:hAnsi="Times New Roman"/>
          <w:sz w:val="28"/>
          <w:szCs w:val="28"/>
        </w:rPr>
        <w:t xml:space="preserve">Производитель </w:t>
      </w:r>
      <w:r w:rsidR="00AB3CA1">
        <w:rPr>
          <w:rFonts w:ascii="Times New Roman" w:hAnsi="Times New Roman"/>
          <w:b/>
          <w:sz w:val="28"/>
          <w:szCs w:val="28"/>
          <w:u w:val="single"/>
        </w:rPr>
        <w:t>ООО «Аналитик»</w:t>
      </w:r>
    </w:p>
    <w:p w:rsidR="00CF46EF" w:rsidRPr="000F37A2" w:rsidRDefault="00CF46EF" w:rsidP="000F37A2">
      <w:pPr>
        <w:spacing w:after="0"/>
        <w:rPr>
          <w:rFonts w:ascii="Times New Roman" w:hAnsi="Times New Roman"/>
          <w:b/>
          <w:sz w:val="28"/>
          <w:szCs w:val="28"/>
          <w:u w:val="single"/>
        </w:rPr>
      </w:pPr>
    </w:p>
    <w:p w:rsidR="00CF46EF" w:rsidRDefault="00AB3CA1" w:rsidP="00AB3CA1">
      <w:pPr>
        <w:keepNext/>
        <w:tabs>
          <w:tab w:val="left" w:pos="5878"/>
        </w:tabs>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tab/>
      </w:r>
    </w:p>
    <w:p w:rsidR="00D807D0" w:rsidRDefault="00CF46EF" w:rsidP="00D807D0">
      <w:pPr>
        <w:spacing w:line="240" w:lineRule="auto"/>
        <w:jc w:val="center"/>
        <w:rPr>
          <w:rFonts w:ascii="Times New Roman" w:hAnsi="Times New Roman"/>
          <w:b/>
          <w:sz w:val="28"/>
          <w:szCs w:val="28"/>
          <w:lang w:eastAsia="ru-RU"/>
        </w:rPr>
      </w:pPr>
      <w:r>
        <w:rPr>
          <w:rFonts w:ascii="Times New Roman" w:hAnsi="Times New Roman"/>
          <w:b/>
          <w:sz w:val="28"/>
          <w:szCs w:val="28"/>
          <w:lang w:eastAsia="ru-RU"/>
        </w:rPr>
        <w:br w:type="page"/>
      </w:r>
      <w:r>
        <w:rPr>
          <w:rFonts w:ascii="Times New Roman" w:hAnsi="Times New Roman"/>
          <w:b/>
          <w:sz w:val="28"/>
          <w:szCs w:val="28"/>
          <w:lang w:eastAsia="ru-RU"/>
        </w:rPr>
        <w:lastRenderedPageBreak/>
        <w:t>8</w:t>
      </w:r>
      <w:r w:rsidRPr="00D807D0">
        <w:rPr>
          <w:rFonts w:ascii="Times New Roman" w:hAnsi="Times New Roman"/>
          <w:b/>
          <w:sz w:val="28"/>
          <w:szCs w:val="28"/>
          <w:lang w:eastAsia="ru-RU"/>
        </w:rPr>
        <w:t xml:space="preserve">. </w:t>
      </w:r>
      <w:r w:rsidRPr="00FB0250">
        <w:rPr>
          <w:rFonts w:ascii="Times New Roman" w:hAnsi="Times New Roman"/>
          <w:b/>
          <w:sz w:val="28"/>
          <w:szCs w:val="28"/>
          <w:lang w:eastAsia="ru-RU"/>
        </w:rPr>
        <w:t>Наличие учебного оборудования</w:t>
      </w:r>
    </w:p>
    <w:p w:rsidR="00D807D0" w:rsidRPr="00D807D0" w:rsidRDefault="00D807D0" w:rsidP="00D807D0">
      <w:pPr>
        <w:spacing w:line="240" w:lineRule="auto"/>
        <w:jc w:val="center"/>
        <w:rPr>
          <w:rFonts w:ascii="Times New Roman" w:hAnsi="Times New Roman"/>
          <w:b/>
          <w:sz w:val="28"/>
          <w:szCs w:val="28"/>
        </w:rPr>
      </w:pPr>
      <w:r w:rsidRPr="00D807D0">
        <w:rPr>
          <w:rFonts w:ascii="Times New Roman" w:hAnsi="Times New Roman"/>
          <w:b/>
          <w:sz w:val="28"/>
          <w:szCs w:val="28"/>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w:t>
      </w:r>
    </w:p>
    <w:p w:rsidR="00CF46EF" w:rsidRPr="00D807D0" w:rsidRDefault="00D807D0" w:rsidP="00D807D0">
      <w:pPr>
        <w:keepNext/>
        <w:spacing w:after="0" w:line="240" w:lineRule="auto"/>
        <w:ind w:left="360"/>
        <w:jc w:val="center"/>
        <w:rPr>
          <w:rFonts w:ascii="Times New Roman" w:hAnsi="Times New Roman"/>
          <w:b/>
          <w:sz w:val="28"/>
          <w:szCs w:val="28"/>
          <w:lang w:eastAsia="ru-RU"/>
        </w:rPr>
      </w:pPr>
      <w:r w:rsidRPr="00D807D0">
        <w:rPr>
          <w:rFonts w:ascii="Times New Roman" w:hAnsi="Times New Roman"/>
          <w:b/>
          <w:sz w:val="28"/>
          <w:szCs w:val="28"/>
        </w:rPr>
        <w:t>«В»</w:t>
      </w:r>
    </w:p>
    <w:tbl>
      <w:tblPr>
        <w:tblW w:w="11410" w:type="dxa"/>
        <w:tblInd w:w="-594" w:type="dxa"/>
        <w:tblLayout w:type="fixed"/>
        <w:tblCellMar>
          <w:top w:w="75" w:type="dxa"/>
          <w:left w:w="0" w:type="dxa"/>
          <w:bottom w:w="75" w:type="dxa"/>
          <w:right w:w="0" w:type="dxa"/>
        </w:tblCellMar>
        <w:tblLook w:val="04A0" w:firstRow="1" w:lastRow="0" w:firstColumn="1" w:lastColumn="0" w:noHBand="0" w:noVBand="1"/>
      </w:tblPr>
      <w:tblGrid>
        <w:gridCol w:w="6294"/>
        <w:gridCol w:w="1696"/>
        <w:gridCol w:w="1710"/>
        <w:gridCol w:w="1710"/>
      </w:tblGrid>
      <w:tr w:rsidR="00D807D0" w:rsidRPr="00D807D0" w:rsidTr="00D807D0">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Количество</w:t>
            </w:r>
          </w:p>
        </w:tc>
        <w:tc>
          <w:tcPr>
            <w:tcW w:w="1710" w:type="dxa"/>
            <w:tcBorders>
              <w:top w:val="single" w:sz="4" w:space="0" w:color="auto"/>
              <w:left w:val="single" w:sz="4" w:space="0" w:color="auto"/>
              <w:bottom w:val="single" w:sz="4" w:space="0" w:color="auto"/>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outlineLvl w:val="3"/>
              <w:rPr>
                <w:rFonts w:ascii="Times New Roman" w:eastAsia="Times New Roman" w:hAnsi="Times New Roman"/>
                <w:sz w:val="24"/>
                <w:szCs w:val="24"/>
              </w:rPr>
            </w:pPr>
            <w:bookmarkStart w:id="1" w:name="Par1751"/>
            <w:bookmarkEnd w:id="1"/>
            <w:r w:rsidRPr="00D807D0">
              <w:rPr>
                <w:rFonts w:ascii="Times New Roman" w:eastAsia="Times New Roman" w:hAnsi="Times New Roman"/>
                <w:sz w:val="24"/>
                <w:szCs w:val="24"/>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outlineLvl w:val="3"/>
              <w:rPr>
                <w:rFonts w:ascii="Times New Roman" w:eastAsia="Times New Roman" w:hAnsi="Times New Roman"/>
                <w:sz w:val="24"/>
                <w:szCs w:val="24"/>
              </w:rPr>
            </w:pPr>
            <w:bookmarkStart w:id="2" w:name="Par1781"/>
            <w:bookmarkEnd w:id="2"/>
            <w:r w:rsidRPr="00D807D0">
              <w:rPr>
                <w:rFonts w:ascii="Times New Roman" w:eastAsia="Times New Roman" w:hAnsi="Times New Roman"/>
                <w:sz w:val="24"/>
                <w:szCs w:val="24"/>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outlineLvl w:val="4"/>
              <w:rPr>
                <w:rFonts w:ascii="Times New Roman" w:eastAsia="Times New Roman" w:hAnsi="Times New Roman"/>
                <w:sz w:val="24"/>
                <w:szCs w:val="24"/>
              </w:rPr>
            </w:pPr>
            <w:bookmarkStart w:id="3" w:name="Par1784"/>
            <w:bookmarkEnd w:id="3"/>
            <w:r w:rsidRPr="00D807D0">
              <w:rPr>
                <w:rFonts w:ascii="Times New Roman" w:eastAsia="Times New Roman" w:hAnsi="Times New Roman"/>
                <w:sz w:val="24"/>
                <w:szCs w:val="24"/>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lastRenderedPageBreak/>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outlineLvl w:val="4"/>
              <w:rPr>
                <w:rFonts w:ascii="Times New Roman" w:eastAsia="Times New Roman" w:hAnsi="Times New Roman"/>
                <w:sz w:val="24"/>
                <w:szCs w:val="24"/>
              </w:rPr>
            </w:pPr>
            <w:bookmarkStart w:id="4" w:name="Par1853"/>
            <w:bookmarkEnd w:id="4"/>
            <w:r w:rsidRPr="00D807D0">
              <w:rPr>
                <w:rFonts w:ascii="Times New Roman" w:eastAsia="Times New Roman" w:hAnsi="Times New Roman"/>
                <w:sz w:val="24"/>
                <w:szCs w:val="24"/>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outlineLvl w:val="4"/>
              <w:rPr>
                <w:rFonts w:ascii="Times New Roman" w:eastAsia="Times New Roman" w:hAnsi="Times New Roman"/>
                <w:sz w:val="24"/>
                <w:szCs w:val="24"/>
              </w:rPr>
            </w:pPr>
            <w:bookmarkStart w:id="5" w:name="Par1868"/>
            <w:bookmarkEnd w:id="5"/>
            <w:r w:rsidRPr="00D807D0">
              <w:rPr>
                <w:rFonts w:ascii="Times New Roman" w:eastAsia="Times New Roman" w:hAnsi="Times New Roman"/>
                <w:sz w:val="24"/>
                <w:szCs w:val="24"/>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lastRenderedPageBreak/>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outlineLvl w:val="4"/>
              <w:rPr>
                <w:rFonts w:ascii="Times New Roman" w:eastAsia="Times New Roman" w:hAnsi="Times New Roman"/>
                <w:sz w:val="24"/>
                <w:szCs w:val="24"/>
              </w:rPr>
            </w:pPr>
            <w:bookmarkStart w:id="6" w:name="Par1928"/>
            <w:bookmarkEnd w:id="6"/>
            <w:r w:rsidRPr="00D807D0">
              <w:rPr>
                <w:rFonts w:ascii="Times New Roman" w:eastAsia="Times New Roman" w:hAnsi="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lastRenderedPageBreak/>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lang w:val="en-US"/>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outlineLvl w:val="4"/>
              <w:rPr>
                <w:rFonts w:ascii="Times New Roman" w:eastAsia="Times New Roman" w:hAnsi="Times New Roman"/>
                <w:sz w:val="24"/>
                <w:szCs w:val="24"/>
              </w:rPr>
            </w:pPr>
            <w:bookmarkStart w:id="7" w:name="Par2003"/>
            <w:bookmarkEnd w:id="7"/>
            <w:r w:rsidRPr="00D807D0">
              <w:rPr>
                <w:rFonts w:ascii="Times New Roman" w:eastAsia="Times New Roman" w:hAnsi="Times New Roman"/>
                <w:sz w:val="24"/>
                <w:szCs w:val="24"/>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outlineLvl w:val="4"/>
              <w:rPr>
                <w:rFonts w:ascii="Times New Roman" w:eastAsia="Times New Roman" w:hAnsi="Times New Roman"/>
                <w:sz w:val="24"/>
                <w:szCs w:val="24"/>
              </w:rPr>
            </w:pPr>
            <w:bookmarkStart w:id="8" w:name="Par2009"/>
            <w:bookmarkEnd w:id="8"/>
            <w:r w:rsidRPr="00D807D0">
              <w:rPr>
                <w:rFonts w:ascii="Times New Roman" w:eastAsia="Times New Roman" w:hAnsi="Times New Roman"/>
                <w:sz w:val="24"/>
                <w:szCs w:val="24"/>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outlineLvl w:val="3"/>
              <w:rPr>
                <w:rFonts w:ascii="Times New Roman" w:eastAsia="Times New Roman" w:hAnsi="Times New Roman"/>
                <w:sz w:val="24"/>
                <w:szCs w:val="24"/>
              </w:rPr>
            </w:pPr>
            <w:bookmarkStart w:id="9" w:name="Par2015"/>
            <w:bookmarkEnd w:id="9"/>
            <w:r w:rsidRPr="00D807D0">
              <w:rPr>
                <w:rFonts w:ascii="Times New Roman" w:eastAsia="Times New Roman" w:hAnsi="Times New Roman"/>
                <w:sz w:val="24"/>
                <w:szCs w:val="24"/>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outlineLvl w:val="4"/>
              <w:rPr>
                <w:rFonts w:ascii="Times New Roman" w:eastAsia="Times New Roman" w:hAnsi="Times New Roman"/>
                <w:sz w:val="24"/>
                <w:szCs w:val="24"/>
              </w:rPr>
            </w:pPr>
            <w:bookmarkStart w:id="10" w:name="Par2018"/>
            <w:bookmarkEnd w:id="10"/>
            <w:r w:rsidRPr="00D807D0">
              <w:rPr>
                <w:rFonts w:ascii="Times New Roman" w:eastAsia="Times New Roman" w:hAnsi="Times New Roman"/>
                <w:sz w:val="24"/>
                <w:szCs w:val="24"/>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Закон Российской Федерации от 7 февраля 1992 г. N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Примерная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 xml:space="preserve">Календарный учебный график (на каждую учебную </w:t>
            </w:r>
            <w:r w:rsidRPr="00D807D0">
              <w:rPr>
                <w:rFonts w:ascii="Times New Roman" w:eastAsia="Times New Roman" w:hAnsi="Times New Roman"/>
                <w:sz w:val="24"/>
                <w:szCs w:val="24"/>
              </w:rPr>
              <w:lastRenderedPageBreak/>
              <w:t>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lastRenderedPageBreak/>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lastRenderedPageBreak/>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sidRPr="00D807D0">
              <w:rPr>
                <w:rFonts w:ascii="Times New Roman" w:eastAsia="Times New Roman" w:hAnsi="Times New Roman"/>
                <w:sz w:val="24"/>
                <w:szCs w:val="24"/>
              </w:rPr>
              <w:t>1</w:t>
            </w:r>
          </w:p>
        </w:tc>
        <w:tc>
          <w:tcPr>
            <w:tcW w:w="1710" w:type="dxa"/>
            <w:tcBorders>
              <w:top w:val="nil"/>
              <w:left w:val="single" w:sz="4" w:space="0" w:color="auto"/>
              <w:bottom w:val="nil"/>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В наличии</w:t>
            </w:r>
          </w:p>
        </w:tc>
      </w:tr>
      <w:tr w:rsidR="00D807D0" w:rsidRPr="00D807D0" w:rsidTr="00D807D0">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807D0" w:rsidRPr="00D807D0" w:rsidRDefault="00D807D0" w:rsidP="00D807D0">
            <w:pPr>
              <w:widowControl w:val="0"/>
              <w:autoSpaceDE w:val="0"/>
              <w:autoSpaceDN w:val="0"/>
              <w:adjustRightInd w:val="0"/>
              <w:spacing w:after="0"/>
              <w:rPr>
                <w:rFonts w:ascii="Times New Roman" w:eastAsia="Times New Roman" w:hAnsi="Times New Roman"/>
                <w:sz w:val="24"/>
                <w:szCs w:val="24"/>
              </w:rPr>
            </w:pPr>
            <w:r w:rsidRPr="00D807D0">
              <w:rPr>
                <w:rFonts w:ascii="Times New Roman" w:eastAsia="Times New Roman" w:hAnsi="Times New Roman"/>
                <w:sz w:val="24"/>
                <w:szCs w:val="24"/>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c>
          <w:tcPr>
            <w:tcW w:w="1710" w:type="dxa"/>
            <w:tcBorders>
              <w:top w:val="nil"/>
              <w:left w:val="single" w:sz="4" w:space="0" w:color="auto"/>
              <w:bottom w:val="single" w:sz="4" w:space="0" w:color="auto"/>
              <w:right w:val="single" w:sz="4" w:space="0" w:color="auto"/>
            </w:tcBorders>
          </w:tcPr>
          <w:p w:rsidR="00D807D0" w:rsidRPr="00D807D0" w:rsidRDefault="00D807D0" w:rsidP="00D807D0">
            <w:pPr>
              <w:widowControl w:val="0"/>
              <w:autoSpaceDE w:val="0"/>
              <w:autoSpaceDN w:val="0"/>
              <w:adjustRightInd w:val="0"/>
              <w:spacing w:after="0"/>
              <w:jc w:val="center"/>
              <w:rPr>
                <w:rFonts w:ascii="Times New Roman" w:eastAsia="Times New Roman" w:hAnsi="Times New Roman"/>
                <w:sz w:val="24"/>
                <w:szCs w:val="24"/>
              </w:rPr>
            </w:pPr>
          </w:p>
        </w:tc>
      </w:tr>
    </w:tbl>
    <w:p w:rsidR="00CF46EF" w:rsidRDefault="00CF46EF">
      <w:r>
        <w:br w:type="page"/>
      </w:r>
    </w:p>
    <w:p w:rsidR="00CF46EF" w:rsidRDefault="00CF46EF" w:rsidP="00FB0250">
      <w:pPr>
        <w:keepNext/>
        <w:spacing w:after="0" w:line="240" w:lineRule="auto"/>
        <w:ind w:left="360"/>
        <w:rPr>
          <w:rFonts w:ascii="Times New Roman" w:hAnsi="Times New Roman"/>
          <w:b/>
          <w:sz w:val="28"/>
          <w:szCs w:val="28"/>
          <w:lang w:eastAsia="ru-RU"/>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292"/>
        <w:gridCol w:w="1048"/>
        <w:gridCol w:w="2160"/>
      </w:tblGrid>
      <w:tr w:rsidR="00CF46EF" w:rsidRPr="00F02C3A" w:rsidTr="00A87E4E">
        <w:tc>
          <w:tcPr>
            <w:tcW w:w="10440" w:type="dxa"/>
            <w:gridSpan w:val="4"/>
            <w:tcBorders>
              <w:top w:val="nil"/>
              <w:left w:val="nil"/>
              <w:right w:val="nil"/>
            </w:tcBorders>
            <w:vAlign w:val="center"/>
          </w:tcPr>
          <w:p w:rsidR="00E4493C" w:rsidRDefault="00E4493C" w:rsidP="00C21F87">
            <w:pPr>
              <w:spacing w:line="240" w:lineRule="auto"/>
              <w:jc w:val="center"/>
              <w:rPr>
                <w:rFonts w:ascii="Times New Roman" w:hAnsi="Times New Roman"/>
                <w:b/>
                <w:sz w:val="20"/>
                <w:szCs w:val="20"/>
              </w:rPr>
            </w:pPr>
          </w:p>
          <w:p w:rsidR="00F65D49" w:rsidRPr="00EB4381" w:rsidRDefault="00F65D49" w:rsidP="00F65D49">
            <w:pPr>
              <w:spacing w:line="240" w:lineRule="auto"/>
              <w:jc w:val="center"/>
              <w:rPr>
                <w:rFonts w:ascii="Times New Roman" w:hAnsi="Times New Roman"/>
                <w:b/>
                <w:sz w:val="28"/>
                <w:szCs w:val="28"/>
              </w:rPr>
            </w:pPr>
            <w:r w:rsidRPr="00EB4381">
              <w:rPr>
                <w:rFonts w:ascii="Times New Roman" w:hAnsi="Times New Roman"/>
                <w:b/>
                <w:sz w:val="28"/>
                <w:szCs w:val="28"/>
              </w:rPr>
              <w:t>Перечень учебного оборудования</w:t>
            </w:r>
            <w:r w:rsidRPr="00C00958">
              <w:rPr>
                <w:rFonts w:ascii="Times New Roman" w:hAnsi="Times New Roman"/>
                <w:b/>
                <w:sz w:val="28"/>
                <w:szCs w:val="28"/>
              </w:rPr>
              <w:t xml:space="preserve"> по предмету «Первая помощь при дорожно-транспортном происшествии»</w:t>
            </w:r>
            <w:r w:rsidRPr="00EB4381">
              <w:rPr>
                <w:rFonts w:ascii="Times New Roman" w:hAnsi="Times New Roman"/>
                <w:b/>
                <w:sz w:val="28"/>
                <w:szCs w:val="28"/>
              </w:rPr>
              <w:t xml:space="preserve">,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Pr>
                <w:rFonts w:ascii="Times New Roman" w:hAnsi="Times New Roman"/>
                <w:b/>
                <w:sz w:val="28"/>
                <w:szCs w:val="28"/>
              </w:rPr>
              <w:t>«А1», «А», «В», «С», «</w:t>
            </w:r>
            <w:r>
              <w:rPr>
                <w:rFonts w:ascii="Times New Roman" w:hAnsi="Times New Roman"/>
                <w:b/>
                <w:sz w:val="28"/>
                <w:szCs w:val="28"/>
                <w:lang w:val="en-US"/>
              </w:rPr>
              <w:t>CD</w:t>
            </w:r>
            <w:r w:rsidRPr="00EB4381">
              <w:rPr>
                <w:rFonts w:ascii="Times New Roman" w:hAnsi="Times New Roman"/>
                <w:b/>
                <w:sz w:val="28"/>
                <w:szCs w:val="28"/>
              </w:rPr>
              <w:t>1</w:t>
            </w:r>
            <w:r>
              <w:rPr>
                <w:rFonts w:ascii="Times New Roman" w:hAnsi="Times New Roman"/>
                <w:b/>
                <w:sz w:val="28"/>
                <w:szCs w:val="28"/>
              </w:rPr>
              <w:t>»</w:t>
            </w:r>
          </w:p>
          <w:p w:rsidR="00F65D49" w:rsidRPr="00F65D49" w:rsidRDefault="00F65D49" w:rsidP="00C21F87">
            <w:pPr>
              <w:spacing w:line="240" w:lineRule="auto"/>
              <w:jc w:val="center"/>
              <w:rPr>
                <w:rFonts w:ascii="Times New Roman" w:hAnsi="Times New Roman"/>
                <w:b/>
                <w:sz w:val="28"/>
                <w:szCs w:val="28"/>
                <w:u w:val="single"/>
              </w:rPr>
            </w:pPr>
          </w:p>
        </w:tc>
      </w:tr>
      <w:tr w:rsidR="00CF46EF" w:rsidRPr="00F02C3A" w:rsidTr="00A87E4E">
        <w:tc>
          <w:tcPr>
            <w:tcW w:w="594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Наименование учебного оборудования</w:t>
            </w:r>
          </w:p>
        </w:tc>
        <w:tc>
          <w:tcPr>
            <w:tcW w:w="1292"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Единица измерения</w:t>
            </w:r>
          </w:p>
        </w:tc>
        <w:tc>
          <w:tcPr>
            <w:tcW w:w="1048"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количество</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20</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Мотоциклетный шлем</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штук</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tcPr>
          <w:p w:rsidR="00CF46EF" w:rsidRPr="00F02C3A" w:rsidRDefault="00CF46EF" w:rsidP="00C21F87">
            <w:pPr>
              <w:spacing w:line="240" w:lineRule="auto"/>
              <w:jc w:val="center"/>
              <w:rPr>
                <w:rFonts w:ascii="Times New Roman" w:hAnsi="Times New Roman"/>
                <w:b/>
                <w:sz w:val="20"/>
                <w:szCs w:val="20"/>
              </w:rPr>
            </w:pPr>
            <w:r w:rsidRPr="00F02C3A">
              <w:rPr>
                <w:rFonts w:ascii="Times New Roman" w:hAnsi="Times New Roman"/>
                <w:b/>
                <w:sz w:val="20"/>
                <w:szCs w:val="20"/>
              </w:rPr>
              <w:t>Расходные материалы</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Аптечка первой помощи (автомобильная)</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8</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tcPr>
          <w:p w:rsidR="00CF46EF" w:rsidRPr="00F02C3A" w:rsidRDefault="00CF46EF" w:rsidP="00C21F87">
            <w:pPr>
              <w:spacing w:line="240" w:lineRule="auto"/>
              <w:jc w:val="center"/>
              <w:rPr>
                <w:rFonts w:ascii="Times New Roman" w:hAnsi="Times New Roman"/>
                <w:b/>
                <w:sz w:val="20"/>
                <w:szCs w:val="20"/>
              </w:rPr>
            </w:pPr>
          </w:p>
        </w:tc>
      </w:tr>
      <w:tr w:rsidR="00CF46EF" w:rsidRPr="00F02C3A" w:rsidTr="00C21F87">
        <w:tc>
          <w:tcPr>
            <w:tcW w:w="10440" w:type="dxa"/>
            <w:gridSpan w:val="4"/>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b/>
                <w:sz w:val="20"/>
                <w:szCs w:val="20"/>
              </w:rPr>
              <w:t>Учебно-наглядные пособия</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Учебные пособия по первой помощи пострадавшим в дорожно-транспортных происшествиях для водителей</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18</w:t>
            </w:r>
          </w:p>
        </w:tc>
        <w:tc>
          <w:tcPr>
            <w:tcW w:w="2160" w:type="dxa"/>
            <w:vAlign w:val="center"/>
          </w:tcPr>
          <w:p w:rsidR="00CF46EF" w:rsidRPr="00F02C3A" w:rsidRDefault="008D5186" w:rsidP="00C21F87">
            <w:pPr>
              <w:pStyle w:val="ConsPlusNormal"/>
              <w:spacing w:line="276" w:lineRule="auto"/>
              <w:jc w:val="center"/>
              <w:rPr>
                <w:rFonts w:ascii="Times New Roman" w:hAnsi="Times New Roman" w:cs="Times New Roman"/>
              </w:rPr>
            </w:pPr>
            <w:r w:rsidRPr="008D5186">
              <w:rPr>
                <w:rFonts w:ascii="Times New Roman" w:hAnsi="Times New Roman" w:cs="Times New Roman"/>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Учебные фильмы по первой помощи пострадавшим в дорожно-транспортных происшествиях</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В наличии</w:t>
            </w:r>
          </w:p>
          <w:p w:rsidR="00CF46EF" w:rsidRPr="00F02C3A" w:rsidRDefault="00CF46EF" w:rsidP="00C21F87">
            <w:pPr>
              <w:pStyle w:val="ConsPlusNormal"/>
              <w:spacing w:line="276" w:lineRule="auto"/>
              <w:jc w:val="center"/>
              <w:rPr>
                <w:rFonts w:ascii="Times New Roman" w:hAnsi="Times New Roman" w:cs="Times New Roman"/>
              </w:rPr>
            </w:pP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vAlign w:val="center"/>
          </w:tcPr>
          <w:p w:rsidR="00CF46EF" w:rsidRPr="00F02C3A" w:rsidRDefault="00CF46EF" w:rsidP="00C21F87">
            <w:pPr>
              <w:spacing w:line="240" w:lineRule="auto"/>
              <w:jc w:val="center"/>
              <w:rPr>
                <w:rFonts w:ascii="Times New Roman" w:hAnsi="Times New Roman"/>
                <w:b/>
                <w:sz w:val="20"/>
                <w:szCs w:val="20"/>
              </w:rPr>
            </w:pPr>
            <w:r w:rsidRPr="00F02C3A">
              <w:rPr>
                <w:rFonts w:ascii="Times New Roman" w:hAnsi="Times New Roman"/>
                <w:b/>
                <w:sz w:val="20"/>
                <w:szCs w:val="20"/>
              </w:rPr>
              <w:t>Технические средства обучения</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Компьютер с соответствующим программным обеспечением</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lastRenderedPageBreak/>
              <w:t>Мультимедийный проектор</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Экран (электронная доска)</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bl>
    <w:p w:rsidR="00CF46EF" w:rsidRDefault="00CF46EF" w:rsidP="00BD12CE">
      <w:pPr>
        <w:spacing w:after="0"/>
        <w:jc w:val="both"/>
        <w:rPr>
          <w:rFonts w:ascii="Times New Roman" w:hAnsi="Times New Roman"/>
          <w:sz w:val="24"/>
          <w:szCs w:val="24"/>
        </w:rPr>
      </w:pPr>
    </w:p>
    <w:p w:rsidR="00CF46EF" w:rsidRDefault="00CF46EF" w:rsidP="00BD12CE">
      <w:pPr>
        <w:spacing w:after="0"/>
        <w:jc w:val="both"/>
        <w:rPr>
          <w:rFonts w:ascii="Times New Roman" w:hAnsi="Times New Roman"/>
          <w:sz w:val="24"/>
          <w:szCs w:val="24"/>
        </w:rPr>
      </w:pPr>
    </w:p>
    <w:p w:rsidR="00CF46EF" w:rsidRDefault="00CF46EF" w:rsidP="00BD12CE">
      <w:pPr>
        <w:spacing w:after="0"/>
        <w:jc w:val="both"/>
        <w:rPr>
          <w:rFonts w:ascii="Times New Roman" w:hAnsi="Times New Roman"/>
          <w:sz w:val="24"/>
          <w:szCs w:val="24"/>
        </w:rPr>
      </w:pPr>
    </w:p>
    <w:p w:rsidR="00E4493C" w:rsidRDefault="00E4493C" w:rsidP="00BD12CE">
      <w:pPr>
        <w:spacing w:after="0"/>
        <w:jc w:val="both"/>
        <w:rPr>
          <w:rFonts w:ascii="Times New Roman" w:hAnsi="Times New Roman"/>
          <w:sz w:val="24"/>
          <w:szCs w:val="24"/>
        </w:rPr>
      </w:pPr>
    </w:p>
    <w:p w:rsidR="00CF46EF" w:rsidRDefault="00CF46EF" w:rsidP="00C47B71">
      <w:pPr>
        <w:keepNext/>
        <w:spacing w:after="0" w:line="240" w:lineRule="auto"/>
        <w:ind w:left="360"/>
        <w:rPr>
          <w:rFonts w:ascii="Times New Roman" w:hAnsi="Times New Roman"/>
          <w:b/>
          <w:sz w:val="28"/>
          <w:szCs w:val="28"/>
          <w:lang w:eastAsia="ru-RU"/>
        </w:rPr>
      </w:pPr>
    </w:p>
    <w:p w:rsidR="00CF46EF" w:rsidRPr="00BA0DDD" w:rsidRDefault="00CF46EF" w:rsidP="00BD12CE">
      <w:pPr>
        <w:spacing w:after="0"/>
        <w:jc w:val="both"/>
        <w:rPr>
          <w:rFonts w:ascii="Times New Roman" w:hAnsi="Times New Roman"/>
          <w:sz w:val="24"/>
          <w:szCs w:val="24"/>
        </w:rPr>
      </w:pPr>
      <w:r w:rsidRPr="00BA0DDD">
        <w:rPr>
          <w:rFonts w:ascii="Times New Roman" w:hAnsi="Times New Roman"/>
          <w:sz w:val="24"/>
          <w:szCs w:val="24"/>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 </w:t>
      </w:r>
      <w:r w:rsidRPr="00BA0DDD">
        <w:rPr>
          <w:rFonts w:ascii="Times New Roman" w:hAnsi="Times New Roman"/>
          <w:b/>
          <w:sz w:val="24"/>
          <w:szCs w:val="24"/>
          <w:u w:val="single"/>
        </w:rPr>
        <w:t xml:space="preserve">в </w:t>
      </w:r>
      <w:r>
        <w:rPr>
          <w:rFonts w:ascii="Times New Roman" w:hAnsi="Times New Roman"/>
          <w:b/>
          <w:sz w:val="24"/>
          <w:szCs w:val="24"/>
          <w:u w:val="single"/>
        </w:rPr>
        <w:t>соответствии</w:t>
      </w:r>
    </w:p>
    <w:p w:rsidR="00CF46EF" w:rsidRPr="0069663D" w:rsidRDefault="00CF46EF" w:rsidP="004F56E9">
      <w:pPr>
        <w:jc w:val="center"/>
        <w:rPr>
          <w:rFonts w:ascii="Times New Roman" w:hAnsi="Times New Roman"/>
          <w:b/>
          <w:sz w:val="12"/>
        </w:rPr>
      </w:pPr>
    </w:p>
    <w:p w:rsidR="00CF46EF" w:rsidRPr="00A347F5" w:rsidRDefault="00CF46EF" w:rsidP="00096208">
      <w:pPr>
        <w:jc w:val="both"/>
        <w:rPr>
          <w:rFonts w:ascii="Times New Roman" w:hAnsi="Times New Roman"/>
          <w:b/>
          <w:sz w:val="28"/>
          <w:szCs w:val="28"/>
        </w:rPr>
      </w:pPr>
      <w:r>
        <w:rPr>
          <w:rFonts w:ascii="Times New Roman" w:hAnsi="Times New Roman"/>
          <w:b/>
          <w:sz w:val="28"/>
          <w:szCs w:val="28"/>
        </w:rPr>
        <w:t>9</w:t>
      </w:r>
      <w:r w:rsidRPr="00641E5D">
        <w:rPr>
          <w:rFonts w:ascii="Times New Roman" w:hAnsi="Times New Roman"/>
          <w:b/>
          <w:sz w:val="28"/>
          <w:szCs w:val="28"/>
        </w:rPr>
        <w:t xml:space="preserve">. </w:t>
      </w:r>
      <w:r w:rsidRPr="00A347F5">
        <w:rPr>
          <w:rFonts w:ascii="Times New Roman" w:hAnsi="Times New Roman"/>
          <w:b/>
          <w:sz w:val="28"/>
          <w:szCs w:val="28"/>
        </w:rPr>
        <w:t>Методические материалы и разработки: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F457AF">
        <w:rPr>
          <w:rFonts w:ascii="Times New Roman" w:hAnsi="Times New Roman"/>
          <w:b/>
          <w:sz w:val="28"/>
          <w:szCs w:val="28"/>
          <w:u w:val="single"/>
        </w:rPr>
        <w:t>в наличии</w:t>
      </w:r>
      <w:r w:rsidRPr="00F457AF">
        <w:rPr>
          <w:rFonts w:ascii="Times New Roman" w:hAnsi="Times New Roman"/>
          <w:sz w:val="28"/>
          <w:szCs w:val="28"/>
        </w:rPr>
        <w:t xml:space="preserve"> </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Расписание занятий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b/>
          <w:sz w:val="28"/>
          <w:szCs w:val="28"/>
          <w:u w:val="single"/>
        </w:rPr>
      </w:pPr>
      <w:r w:rsidRPr="00F457AF">
        <w:rPr>
          <w:rFonts w:ascii="Times New Roman" w:hAnsi="Times New Roman"/>
          <w:sz w:val="28"/>
          <w:szCs w:val="28"/>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457AF">
        <w:rPr>
          <w:rFonts w:ascii="Times New Roman" w:hAnsi="Times New Roman"/>
          <w:b/>
          <w:sz w:val="28"/>
          <w:szCs w:val="28"/>
          <w:u w:val="single"/>
        </w:rPr>
        <w:t xml:space="preserve">в наличии </w:t>
      </w:r>
    </w:p>
    <w:p w:rsidR="00CF46EF" w:rsidRPr="00FA68ED" w:rsidRDefault="00CF46EF" w:rsidP="004F56E9">
      <w:pPr>
        <w:spacing w:after="0" w:line="240" w:lineRule="auto"/>
        <w:rPr>
          <w:rFonts w:ascii="Times New Roman" w:hAnsi="Times New Roman"/>
          <w:sz w:val="24"/>
          <w:szCs w:val="24"/>
          <w:lang w:eastAsia="ru-RU"/>
        </w:rPr>
      </w:pPr>
    </w:p>
    <w:p w:rsidR="00CF46EF" w:rsidRPr="00F457AF" w:rsidRDefault="00CF46EF" w:rsidP="00F457AF">
      <w:pPr>
        <w:spacing w:line="240" w:lineRule="auto"/>
        <w:rPr>
          <w:rFonts w:ascii="Times New Roman" w:hAnsi="Times New Roman"/>
          <w:b/>
          <w:sz w:val="28"/>
          <w:szCs w:val="28"/>
          <w:lang w:eastAsia="ru-RU"/>
        </w:rPr>
      </w:pPr>
      <w:r>
        <w:rPr>
          <w:rFonts w:ascii="Times New Roman" w:hAnsi="Times New Roman"/>
          <w:b/>
          <w:sz w:val="24"/>
          <w:szCs w:val="24"/>
          <w:lang w:eastAsia="ru-RU"/>
        </w:rPr>
        <w:t xml:space="preserve">    10</w:t>
      </w:r>
      <w:r w:rsidRPr="00D8438A">
        <w:rPr>
          <w:rFonts w:ascii="Times New Roman" w:hAnsi="Times New Roman"/>
          <w:b/>
          <w:sz w:val="24"/>
          <w:szCs w:val="24"/>
          <w:lang w:eastAsia="ru-RU"/>
        </w:rPr>
        <w:t>.</w:t>
      </w:r>
      <w:r>
        <w:rPr>
          <w:rFonts w:ascii="Times New Roman" w:hAnsi="Times New Roman"/>
          <w:b/>
          <w:sz w:val="24"/>
          <w:szCs w:val="24"/>
          <w:lang w:eastAsia="ru-RU"/>
        </w:rPr>
        <w:t xml:space="preserve"> </w:t>
      </w:r>
      <w:r w:rsidRPr="00F457AF">
        <w:rPr>
          <w:rFonts w:ascii="Times New Roman" w:hAnsi="Times New Roman"/>
          <w:b/>
          <w:sz w:val="28"/>
          <w:szCs w:val="28"/>
          <w:lang w:eastAsia="ru-RU"/>
        </w:rPr>
        <w:t>Соответствие требованиям Федерального закона «О безопасности дорожного движения»</w:t>
      </w:r>
      <w:r w:rsidRPr="00F457AF">
        <w:rPr>
          <w:rFonts w:ascii="Times New Roman" w:hAnsi="Times New Roman"/>
          <w:b/>
          <w:sz w:val="28"/>
          <w:szCs w:val="28"/>
          <w:vertAlign w:val="superscript"/>
          <w:lang w:eastAsia="ru-RU"/>
        </w:rPr>
        <w:footnoteReference w:id="17"/>
      </w:r>
    </w:p>
    <w:p w:rsidR="00CF46EF" w:rsidRPr="00F457AF" w:rsidRDefault="00CF46EF" w:rsidP="00F457AF">
      <w:pPr>
        <w:spacing w:after="0" w:line="240" w:lineRule="auto"/>
        <w:jc w:val="both"/>
        <w:rPr>
          <w:rFonts w:ascii="Times New Roman" w:hAnsi="Times New Roman"/>
          <w:sz w:val="28"/>
          <w:szCs w:val="28"/>
        </w:rPr>
      </w:pPr>
      <w:r w:rsidRPr="00F457AF">
        <w:rPr>
          <w:rFonts w:ascii="Times New Roman" w:hAnsi="Times New Roman"/>
          <w:sz w:val="28"/>
          <w:szCs w:val="28"/>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w:t>
      </w:r>
      <w:r w:rsidRPr="00F457AF">
        <w:rPr>
          <w:rFonts w:ascii="Times New Roman" w:hAnsi="Times New Roman"/>
          <w:sz w:val="28"/>
          <w:szCs w:val="28"/>
        </w:rPr>
        <w:lastRenderedPageBreak/>
        <w:t>запрещения допуска транспортных средств к эксплуатации при наличии у них неисправностей, угрожающих безопасности дорожного движения</w:t>
      </w:r>
      <w:r w:rsidRPr="00F457AF">
        <w:rPr>
          <w:rStyle w:val="a5"/>
          <w:rFonts w:ascii="Times New Roman" w:hAnsi="Times New Roman"/>
          <w:sz w:val="28"/>
          <w:szCs w:val="28"/>
        </w:rPr>
        <w:footnoteReference w:id="18"/>
      </w:r>
      <w:r w:rsidRPr="00F457AF">
        <w:rPr>
          <w:rFonts w:ascii="Times New Roman" w:hAnsi="Times New Roman"/>
          <w:sz w:val="28"/>
          <w:szCs w:val="28"/>
        </w:rPr>
        <w:t xml:space="preserve"> </w:t>
      </w:r>
      <w:r w:rsidRPr="00F457AF">
        <w:rPr>
          <w:rFonts w:ascii="Times New Roman" w:hAnsi="Times New Roman"/>
          <w:b/>
          <w:sz w:val="28"/>
          <w:szCs w:val="28"/>
          <w:u w:val="single"/>
        </w:rPr>
        <w:t>соответствует</w:t>
      </w:r>
    </w:p>
    <w:p w:rsidR="00CF46EF" w:rsidRPr="00F457AF" w:rsidRDefault="00CF46EF" w:rsidP="00F457AF">
      <w:pPr>
        <w:spacing w:after="0" w:line="240" w:lineRule="auto"/>
        <w:rPr>
          <w:rFonts w:ascii="Times New Roman" w:hAnsi="Times New Roman"/>
          <w:sz w:val="28"/>
          <w:szCs w:val="28"/>
        </w:rPr>
      </w:pPr>
      <w:r w:rsidRPr="00F457AF">
        <w:rPr>
          <w:rFonts w:ascii="Times New Roman" w:hAnsi="Times New Roman"/>
          <w:sz w:val="28"/>
          <w:szCs w:val="28"/>
        </w:rPr>
        <w:t>Медицинское обеспечение безопасности дорожного движения</w:t>
      </w:r>
      <w:r w:rsidRPr="00F457AF">
        <w:rPr>
          <w:rStyle w:val="a5"/>
          <w:rFonts w:ascii="Times New Roman" w:hAnsi="Times New Roman"/>
          <w:sz w:val="28"/>
          <w:szCs w:val="28"/>
        </w:rPr>
        <w:footnoteReference w:id="19"/>
      </w:r>
      <w:r w:rsidRPr="00F457AF">
        <w:rPr>
          <w:rFonts w:ascii="Times New Roman" w:hAnsi="Times New Roman"/>
          <w:sz w:val="28"/>
          <w:szCs w:val="28"/>
        </w:rPr>
        <w:t>:</w:t>
      </w:r>
    </w:p>
    <w:p w:rsidR="00CF46EF" w:rsidRPr="00F457AF" w:rsidRDefault="00CF46EF" w:rsidP="00F457AF">
      <w:pPr>
        <w:spacing w:after="0" w:line="240" w:lineRule="auto"/>
        <w:rPr>
          <w:rFonts w:ascii="Times New Roman" w:hAnsi="Times New Roman"/>
          <w:b/>
          <w:sz w:val="28"/>
          <w:szCs w:val="28"/>
          <w:u w:val="single"/>
        </w:rPr>
      </w:pPr>
      <w:r w:rsidRPr="00F457AF">
        <w:rPr>
          <w:rFonts w:ascii="Times New Roman" w:hAnsi="Times New Roman"/>
          <w:sz w:val="28"/>
          <w:szCs w:val="28"/>
        </w:rPr>
        <w:t xml:space="preserve">- обязательные предрейсовые медицинские осмотры   </w:t>
      </w:r>
      <w:r w:rsidRPr="00F457AF">
        <w:rPr>
          <w:rFonts w:ascii="Times New Roman" w:hAnsi="Times New Roman"/>
          <w:b/>
          <w:sz w:val="28"/>
          <w:szCs w:val="28"/>
          <w:u w:val="single"/>
        </w:rPr>
        <w:t>соответствует</w:t>
      </w:r>
    </w:p>
    <w:p w:rsidR="00CF46EF" w:rsidRDefault="00CF46EF" w:rsidP="00F457AF">
      <w:pPr>
        <w:spacing w:after="0" w:line="240" w:lineRule="auto"/>
        <w:ind w:left="360"/>
        <w:jc w:val="both"/>
        <w:rPr>
          <w:rFonts w:ascii="Times New Roman" w:hAnsi="Times New Roman"/>
          <w:b/>
          <w:sz w:val="28"/>
          <w:szCs w:val="28"/>
          <w:lang w:eastAsia="ru-RU"/>
        </w:rPr>
      </w:pPr>
    </w:p>
    <w:p w:rsidR="00CF46EF" w:rsidRPr="00F457AF" w:rsidRDefault="00CF46EF" w:rsidP="00F457AF">
      <w:pPr>
        <w:spacing w:after="0" w:line="240" w:lineRule="auto"/>
        <w:ind w:left="360"/>
        <w:jc w:val="both"/>
        <w:rPr>
          <w:rFonts w:ascii="Times New Roman" w:hAnsi="Times New Roman"/>
          <w:b/>
          <w:sz w:val="28"/>
          <w:szCs w:val="28"/>
          <w:lang w:eastAsia="ru-RU"/>
        </w:rPr>
      </w:pPr>
      <w:r w:rsidRPr="00F457AF">
        <w:rPr>
          <w:rFonts w:ascii="Times New Roman" w:hAnsi="Times New Roman"/>
          <w:b/>
          <w:sz w:val="28"/>
          <w:szCs w:val="28"/>
          <w:lang w:eastAsia="ru-RU"/>
        </w:rPr>
        <w:t>Вывод о результатах самообследования:</w:t>
      </w:r>
    </w:p>
    <w:p w:rsidR="00CF46EF" w:rsidRPr="009505E6" w:rsidRDefault="00CF46EF" w:rsidP="00F457AF">
      <w:pPr>
        <w:ind w:firstLine="426"/>
        <w:jc w:val="both"/>
        <w:rPr>
          <w:rFonts w:ascii="Times New Roman" w:hAnsi="Times New Roman"/>
          <w:i/>
          <w:sz w:val="28"/>
          <w:szCs w:val="28"/>
          <w:u w:val="single"/>
        </w:rPr>
      </w:pPr>
      <w:r w:rsidRPr="009505E6">
        <w:rPr>
          <w:rFonts w:ascii="Times New Roman" w:hAnsi="Times New Roman"/>
          <w:i/>
          <w:sz w:val="28"/>
          <w:szCs w:val="28"/>
          <w:u w:val="single"/>
        </w:rPr>
        <w:t xml:space="preserve">Учебно-материальная база Государственного бюджетного </w:t>
      </w:r>
      <w:r w:rsidR="00D773A3">
        <w:rPr>
          <w:rFonts w:ascii="Times New Roman" w:hAnsi="Times New Roman"/>
          <w:i/>
          <w:sz w:val="28"/>
          <w:szCs w:val="28"/>
          <w:u w:val="single"/>
        </w:rPr>
        <w:t xml:space="preserve">профессионального </w:t>
      </w:r>
      <w:r w:rsidRPr="009505E6">
        <w:rPr>
          <w:rFonts w:ascii="Times New Roman" w:hAnsi="Times New Roman"/>
          <w:i/>
          <w:sz w:val="28"/>
          <w:szCs w:val="28"/>
          <w:u w:val="single"/>
        </w:rPr>
        <w:t>образовательного учреждения «</w:t>
      </w:r>
      <w:r w:rsidR="00D773A3">
        <w:rPr>
          <w:rFonts w:ascii="Times New Roman" w:hAnsi="Times New Roman"/>
          <w:i/>
          <w:sz w:val="28"/>
          <w:szCs w:val="28"/>
          <w:u w:val="single"/>
        </w:rPr>
        <w:t>Новопавловский многопрофильный техникум</w:t>
      </w:r>
      <w:r w:rsidRPr="009505E6">
        <w:rPr>
          <w:rFonts w:ascii="Times New Roman" w:hAnsi="Times New Roman"/>
          <w:i/>
          <w:sz w:val="28"/>
          <w:szCs w:val="28"/>
          <w:u w:val="single"/>
        </w:rPr>
        <w:t>» соответствует установленным требованиям профессиональной подготовки  водителей транспортных средств категории «В»</w:t>
      </w:r>
    </w:p>
    <w:p w:rsidR="00CF46EF" w:rsidRDefault="00CF46EF" w:rsidP="00F457AF">
      <w:pPr>
        <w:spacing w:after="0" w:line="240" w:lineRule="auto"/>
        <w:rPr>
          <w:rFonts w:ascii="Times New Roman" w:hAnsi="Times New Roman"/>
          <w:sz w:val="24"/>
          <w:szCs w:val="24"/>
          <w:lang w:eastAsia="ru-RU"/>
        </w:rPr>
      </w:pPr>
    </w:p>
    <w:p w:rsidR="00CF46EF" w:rsidRDefault="00CF46EF" w:rsidP="00F457AF">
      <w:pPr>
        <w:spacing w:after="0" w:line="240" w:lineRule="auto"/>
        <w:rPr>
          <w:rFonts w:ascii="Times New Roman" w:hAnsi="Times New Roman"/>
          <w:sz w:val="24"/>
          <w:szCs w:val="24"/>
          <w:lang w:eastAsia="ru-RU"/>
        </w:rPr>
      </w:pPr>
    </w:p>
    <w:p w:rsidR="00CF46EF" w:rsidRPr="0078239C" w:rsidRDefault="00CF46EF" w:rsidP="0078239C">
      <w:pPr>
        <w:spacing w:after="60" w:line="240" w:lineRule="auto"/>
        <w:rPr>
          <w:rFonts w:ascii="Times New Roman" w:hAnsi="Times New Roman"/>
          <w:i/>
          <w:sz w:val="24"/>
          <w:szCs w:val="24"/>
          <w:lang w:eastAsia="ru-RU"/>
        </w:rPr>
      </w:pPr>
      <w:r>
        <w:rPr>
          <w:rFonts w:ascii="Times New Roman" w:hAnsi="Times New Roman"/>
          <w:b/>
          <w:i/>
          <w:sz w:val="24"/>
          <w:szCs w:val="24"/>
          <w:lang w:eastAsia="ru-RU"/>
        </w:rPr>
        <w:t>Составители</w:t>
      </w:r>
      <w:r w:rsidRPr="0078239C">
        <w:rPr>
          <w:rFonts w:ascii="Times New Roman" w:hAnsi="Times New Roman"/>
          <w:b/>
          <w:i/>
          <w:sz w:val="24"/>
          <w:szCs w:val="24"/>
          <w:lang w:eastAsia="ru-RU"/>
        </w:rPr>
        <w:t>:</w:t>
      </w:r>
      <w:r>
        <w:rPr>
          <w:rFonts w:ascii="Times New Roman" w:hAnsi="Times New Roman"/>
          <w:sz w:val="24"/>
          <w:szCs w:val="24"/>
          <w:lang w:eastAsia="ru-RU"/>
        </w:rPr>
        <w:t xml:space="preserve"> </w:t>
      </w:r>
      <w:r w:rsidRPr="0078239C">
        <w:rPr>
          <w:rFonts w:ascii="Times New Roman" w:hAnsi="Times New Roman"/>
          <w:i/>
          <w:sz w:val="24"/>
          <w:szCs w:val="24"/>
          <w:u w:val="single"/>
          <w:lang w:eastAsia="ru-RU"/>
        </w:rPr>
        <w:t xml:space="preserve">заместитель директора по </w:t>
      </w:r>
      <w:r w:rsidR="00D773A3">
        <w:rPr>
          <w:rFonts w:ascii="Times New Roman" w:hAnsi="Times New Roman"/>
          <w:i/>
          <w:sz w:val="24"/>
          <w:szCs w:val="24"/>
          <w:u w:val="single"/>
          <w:lang w:eastAsia="ru-RU"/>
        </w:rPr>
        <w:t xml:space="preserve">ПО </w:t>
      </w:r>
      <w:r w:rsidRPr="0078239C">
        <w:rPr>
          <w:rFonts w:ascii="Times New Roman" w:hAnsi="Times New Roman"/>
          <w:i/>
          <w:sz w:val="24"/>
          <w:szCs w:val="24"/>
          <w:u w:val="single"/>
          <w:lang w:eastAsia="ru-RU"/>
        </w:rPr>
        <w:t xml:space="preserve"> </w:t>
      </w:r>
      <w:r w:rsidR="00D773A3">
        <w:rPr>
          <w:rFonts w:ascii="Times New Roman" w:hAnsi="Times New Roman"/>
          <w:i/>
          <w:sz w:val="24"/>
          <w:szCs w:val="24"/>
          <w:u w:val="single"/>
          <w:lang w:eastAsia="ru-RU"/>
        </w:rPr>
        <w:t>Алексеев И.П.</w:t>
      </w:r>
      <w:r w:rsidRPr="0078239C">
        <w:rPr>
          <w:rFonts w:ascii="Times New Roman" w:hAnsi="Times New Roman"/>
          <w:i/>
          <w:sz w:val="24"/>
          <w:szCs w:val="24"/>
          <w:u w:val="single"/>
          <w:lang w:eastAsia="ru-RU"/>
        </w:rPr>
        <w:t>., старш</w:t>
      </w:r>
      <w:r>
        <w:rPr>
          <w:rFonts w:ascii="Times New Roman" w:hAnsi="Times New Roman"/>
          <w:i/>
          <w:sz w:val="24"/>
          <w:szCs w:val="24"/>
          <w:u w:val="single"/>
          <w:lang w:eastAsia="ru-RU"/>
        </w:rPr>
        <w:t>и</w:t>
      </w:r>
      <w:r w:rsidRPr="0078239C">
        <w:rPr>
          <w:rFonts w:ascii="Times New Roman" w:hAnsi="Times New Roman"/>
          <w:i/>
          <w:sz w:val="24"/>
          <w:szCs w:val="24"/>
          <w:u w:val="single"/>
          <w:lang w:eastAsia="ru-RU"/>
        </w:rPr>
        <w:t xml:space="preserve">й мастер </w:t>
      </w:r>
      <w:r w:rsidR="00D773A3">
        <w:rPr>
          <w:rFonts w:ascii="Times New Roman" w:hAnsi="Times New Roman"/>
          <w:i/>
          <w:sz w:val="24"/>
          <w:szCs w:val="24"/>
          <w:u w:val="single"/>
          <w:lang w:eastAsia="ru-RU"/>
        </w:rPr>
        <w:t>Барышников Г.</w:t>
      </w:r>
      <w:r w:rsidR="003E1312">
        <w:rPr>
          <w:rFonts w:ascii="Times New Roman" w:hAnsi="Times New Roman"/>
          <w:i/>
          <w:sz w:val="24"/>
          <w:szCs w:val="24"/>
          <w:u w:val="single"/>
          <w:lang w:eastAsia="ru-RU"/>
        </w:rPr>
        <w:t>В</w:t>
      </w:r>
      <w:r w:rsidR="00D773A3">
        <w:rPr>
          <w:rFonts w:ascii="Times New Roman" w:hAnsi="Times New Roman"/>
          <w:i/>
          <w:sz w:val="24"/>
          <w:szCs w:val="24"/>
          <w:u w:val="single"/>
          <w:lang w:eastAsia="ru-RU"/>
        </w:rPr>
        <w:t xml:space="preserve">, </w:t>
      </w:r>
      <w:r w:rsidRPr="0078239C">
        <w:rPr>
          <w:rFonts w:ascii="Times New Roman" w:hAnsi="Times New Roman"/>
          <w:i/>
          <w:sz w:val="24"/>
          <w:szCs w:val="24"/>
          <w:u w:val="single"/>
          <w:lang w:eastAsia="ru-RU"/>
        </w:rPr>
        <w:t xml:space="preserve"> </w:t>
      </w:r>
      <w:r w:rsidR="00D773A3" w:rsidRPr="0078239C">
        <w:rPr>
          <w:rFonts w:ascii="Times New Roman" w:hAnsi="Times New Roman"/>
          <w:i/>
          <w:sz w:val="24"/>
          <w:szCs w:val="24"/>
          <w:u w:val="single"/>
          <w:lang w:eastAsia="ru-RU"/>
        </w:rPr>
        <w:t>преподаватель</w:t>
      </w:r>
      <w:r w:rsidRPr="0078239C">
        <w:rPr>
          <w:rFonts w:ascii="Times New Roman" w:hAnsi="Times New Roman"/>
          <w:i/>
          <w:sz w:val="24"/>
          <w:szCs w:val="24"/>
          <w:u w:val="single"/>
          <w:lang w:eastAsia="ru-RU"/>
        </w:rPr>
        <w:t xml:space="preserve"> </w:t>
      </w:r>
      <w:r w:rsidR="00D773A3">
        <w:rPr>
          <w:rFonts w:ascii="Times New Roman" w:hAnsi="Times New Roman"/>
          <w:i/>
          <w:sz w:val="24"/>
          <w:szCs w:val="24"/>
          <w:u w:val="single"/>
          <w:lang w:eastAsia="ru-RU"/>
        </w:rPr>
        <w:t>Гринько И.Н.</w:t>
      </w:r>
      <w:r w:rsidRPr="0078239C">
        <w:rPr>
          <w:rFonts w:ascii="Times New Roman" w:hAnsi="Times New Roman"/>
          <w:i/>
          <w:sz w:val="24"/>
          <w:szCs w:val="24"/>
          <w:lang w:eastAsia="ru-RU"/>
        </w:rPr>
        <w:t xml:space="preserve"> </w:t>
      </w:r>
    </w:p>
    <w:p w:rsidR="00CF46EF" w:rsidRDefault="00CF46EF" w:rsidP="0078239C">
      <w:pPr>
        <w:spacing w:after="0" w:line="240" w:lineRule="auto"/>
        <w:rPr>
          <w:rFonts w:ascii="Times New Roman" w:hAnsi="Times New Roman"/>
          <w:sz w:val="24"/>
          <w:szCs w:val="24"/>
          <w:lang w:eastAsia="ru-RU"/>
        </w:rPr>
      </w:pPr>
      <w:r>
        <w:rPr>
          <w:rFonts w:ascii="Times New Roman" w:hAnsi="Times New Roman"/>
          <w:sz w:val="20"/>
          <w:szCs w:val="20"/>
          <w:lang w:eastAsia="ru-RU"/>
        </w:rPr>
        <w:tab/>
      </w:r>
    </w:p>
    <w:p w:rsidR="00CF46EF" w:rsidRDefault="00CF46EF" w:rsidP="00A83EC9">
      <w:pPr>
        <w:spacing w:after="0" w:line="240" w:lineRule="auto"/>
        <w:jc w:val="center"/>
        <w:rPr>
          <w:rFonts w:ascii="Times New Roman" w:hAnsi="Times New Roman"/>
          <w:sz w:val="24"/>
          <w:szCs w:val="24"/>
          <w:lang w:eastAsia="ru-RU"/>
        </w:rPr>
      </w:pPr>
    </w:p>
    <w:p w:rsidR="00CF46EF" w:rsidRPr="0078239C" w:rsidRDefault="00CF46EF" w:rsidP="0078239C">
      <w:pPr>
        <w:spacing w:after="0" w:line="240" w:lineRule="auto"/>
        <w:rPr>
          <w:rFonts w:ascii="Times New Roman" w:hAnsi="Times New Roman"/>
          <w:b/>
          <w:i/>
          <w:sz w:val="24"/>
          <w:szCs w:val="24"/>
          <w:vertAlign w:val="superscript"/>
          <w:lang w:eastAsia="ru-RU"/>
        </w:rPr>
      </w:pPr>
      <w:r w:rsidRPr="0078239C">
        <w:rPr>
          <w:rFonts w:ascii="Times New Roman" w:hAnsi="Times New Roman"/>
          <w:b/>
          <w:i/>
          <w:sz w:val="24"/>
          <w:szCs w:val="24"/>
          <w:lang w:eastAsia="ru-RU"/>
        </w:rPr>
        <w:t>Общее руководство</w:t>
      </w:r>
      <w:r>
        <w:rPr>
          <w:rFonts w:ascii="Times New Roman" w:hAnsi="Times New Roman"/>
          <w:b/>
          <w:i/>
          <w:sz w:val="24"/>
          <w:szCs w:val="24"/>
          <w:lang w:eastAsia="ru-RU"/>
        </w:rPr>
        <w:t xml:space="preserve">: директор </w:t>
      </w:r>
      <w:r w:rsidR="00D773A3">
        <w:rPr>
          <w:rFonts w:ascii="Times New Roman" w:hAnsi="Times New Roman"/>
          <w:b/>
          <w:i/>
          <w:sz w:val="24"/>
          <w:szCs w:val="24"/>
          <w:lang w:eastAsia="ru-RU"/>
        </w:rPr>
        <w:t>техникума</w:t>
      </w:r>
      <w:r>
        <w:rPr>
          <w:rFonts w:ascii="Times New Roman" w:hAnsi="Times New Roman"/>
          <w:b/>
          <w:i/>
          <w:sz w:val="24"/>
          <w:szCs w:val="24"/>
          <w:lang w:eastAsia="ru-RU"/>
        </w:rPr>
        <w:t xml:space="preserve"> </w:t>
      </w:r>
      <w:r w:rsidR="00D773A3">
        <w:rPr>
          <w:rFonts w:ascii="Times New Roman" w:hAnsi="Times New Roman"/>
          <w:b/>
          <w:i/>
          <w:sz w:val="24"/>
          <w:szCs w:val="24"/>
          <w:u w:val="single"/>
          <w:lang w:eastAsia="ru-RU"/>
        </w:rPr>
        <w:t xml:space="preserve">Малеев Игорь Владиславович </w:t>
      </w:r>
    </w:p>
    <w:p w:rsidR="00CF46EF" w:rsidRPr="00F457AF" w:rsidRDefault="00CF46EF" w:rsidP="00F457AF">
      <w:pPr>
        <w:spacing w:after="0" w:line="240" w:lineRule="auto"/>
        <w:jc w:val="center"/>
        <w:rPr>
          <w:rFonts w:ascii="Times New Roman" w:hAnsi="Times New Roman"/>
          <w:sz w:val="24"/>
          <w:szCs w:val="24"/>
          <w:lang w:eastAsia="ru-RU"/>
        </w:rPr>
      </w:pPr>
    </w:p>
    <w:p w:rsidR="00CF46EF" w:rsidRPr="00F457AF" w:rsidRDefault="00CF46EF">
      <w:pPr>
        <w:rPr>
          <w:sz w:val="24"/>
          <w:szCs w:val="24"/>
        </w:rPr>
      </w:pPr>
    </w:p>
    <w:sectPr w:rsidR="00CF46EF" w:rsidRPr="00F457AF" w:rsidSect="00D8438A">
      <w:footerReference w:type="even" r:id="rId9"/>
      <w:footerReference w:type="default" r:id="rId10"/>
      <w:pgSz w:w="11906" w:h="16838"/>
      <w:pgMar w:top="719" w:right="850" w:bottom="5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90" w:rsidRDefault="00932F90" w:rsidP="004F56E9">
      <w:pPr>
        <w:spacing w:after="0" w:line="240" w:lineRule="auto"/>
      </w:pPr>
      <w:r>
        <w:separator/>
      </w:r>
    </w:p>
  </w:endnote>
  <w:endnote w:type="continuationSeparator" w:id="0">
    <w:p w:rsidR="00932F90" w:rsidRDefault="00932F90" w:rsidP="004F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9E" w:rsidRDefault="00004C9E" w:rsidP="00292C6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04C9E" w:rsidRDefault="00004C9E" w:rsidP="00292C6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9E" w:rsidRDefault="00004C9E" w:rsidP="00292C6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76E81">
      <w:rPr>
        <w:rStyle w:val="ad"/>
        <w:noProof/>
      </w:rPr>
      <w:t>8</w:t>
    </w:r>
    <w:r>
      <w:rPr>
        <w:rStyle w:val="ad"/>
      </w:rPr>
      <w:fldChar w:fldCharType="end"/>
    </w:r>
  </w:p>
  <w:p w:rsidR="00004C9E" w:rsidRDefault="00004C9E" w:rsidP="00292C6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90" w:rsidRDefault="00932F90" w:rsidP="004F56E9">
      <w:pPr>
        <w:spacing w:after="0" w:line="240" w:lineRule="auto"/>
      </w:pPr>
      <w:r>
        <w:separator/>
      </w:r>
    </w:p>
  </w:footnote>
  <w:footnote w:type="continuationSeparator" w:id="0">
    <w:p w:rsidR="00932F90" w:rsidRDefault="00932F90" w:rsidP="004F56E9">
      <w:pPr>
        <w:spacing w:after="0" w:line="240" w:lineRule="auto"/>
      </w:pPr>
      <w:r>
        <w:continuationSeparator/>
      </w:r>
    </w:p>
  </w:footnote>
  <w:footnote w:id="1">
    <w:p w:rsidR="00004C9E" w:rsidRPr="00625ABD" w:rsidRDefault="00004C9E" w:rsidP="00035673">
      <w:pPr>
        <w:widowControl w:val="0"/>
        <w:autoSpaceDE w:val="0"/>
        <w:autoSpaceDN w:val="0"/>
        <w:adjustRightInd w:val="0"/>
        <w:jc w:val="both"/>
        <w:rPr>
          <w:sz w:val="18"/>
          <w:szCs w:val="18"/>
        </w:rPr>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004C9E" w:rsidRDefault="00004C9E" w:rsidP="0003567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004C9E" w:rsidRPr="00625ABD" w:rsidRDefault="00004C9E" w:rsidP="00035673">
      <w:pPr>
        <w:widowControl w:val="0"/>
        <w:autoSpaceDE w:val="0"/>
        <w:autoSpaceDN w:val="0"/>
        <w:adjustRightInd w:val="0"/>
        <w:jc w:val="both"/>
        <w:rPr>
          <w:sz w:val="18"/>
          <w:szCs w:val="18"/>
        </w:rPr>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4">
    <w:p w:rsidR="00004C9E" w:rsidRDefault="00004C9E" w:rsidP="0003567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5">
    <w:p w:rsidR="00004C9E" w:rsidRPr="001A0244" w:rsidRDefault="00004C9E" w:rsidP="00BD7278">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6">
    <w:p w:rsidR="00004C9E" w:rsidRPr="00C117DA" w:rsidRDefault="00004C9E" w:rsidP="00BD7278">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7">
    <w:p w:rsidR="00004C9E" w:rsidRDefault="00004C9E" w:rsidP="006C3A9D">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
    <w:p w:rsidR="00004C9E" w:rsidRDefault="00004C9E" w:rsidP="006C3A9D">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9">
    <w:p w:rsidR="00004C9E" w:rsidRDefault="00004C9E" w:rsidP="006C3A9D">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0">
    <w:p w:rsidR="00004C9E" w:rsidRDefault="00004C9E" w:rsidP="006C3A9D">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1">
    <w:p w:rsidR="00004C9E" w:rsidRDefault="00004C9E" w:rsidP="006C3A9D">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2">
    <w:p w:rsidR="00004C9E" w:rsidRDefault="00004C9E" w:rsidP="006C3A9D">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3">
    <w:p w:rsidR="00004C9E" w:rsidRDefault="00004C9E" w:rsidP="006C3A9D">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4">
    <w:p w:rsidR="00004C9E" w:rsidRPr="004B031D" w:rsidRDefault="00004C9E" w:rsidP="006C3A9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004C9E" w:rsidRDefault="00004C9E" w:rsidP="006C3A9D">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5">
    <w:p w:rsidR="00004C9E" w:rsidRDefault="00004C9E" w:rsidP="006C3A9D">
      <w:pPr>
        <w:pStyle w:val="a3"/>
        <w:jc w:val="both"/>
      </w:pPr>
      <w:r>
        <w:rPr>
          <w:rStyle w:val="a5"/>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6">
    <w:p w:rsidR="00004C9E" w:rsidRDefault="00004C9E" w:rsidP="006C3A9D">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7">
    <w:p w:rsidR="00004C9E" w:rsidRDefault="00004C9E" w:rsidP="004F56E9">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8">
    <w:p w:rsidR="00004C9E" w:rsidRDefault="00004C9E" w:rsidP="00F457AF">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9">
    <w:p w:rsidR="00004C9E" w:rsidRPr="00FF29D2" w:rsidRDefault="00004C9E" w:rsidP="00F457AF">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004C9E" w:rsidRDefault="00004C9E" w:rsidP="00F457AF">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38F"/>
    <w:multiLevelType w:val="hybridMultilevel"/>
    <w:tmpl w:val="44F0FD04"/>
    <w:lvl w:ilvl="0" w:tplc="227687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7FA096E"/>
    <w:multiLevelType w:val="hybridMultilevel"/>
    <w:tmpl w:val="D9EA7064"/>
    <w:lvl w:ilvl="0" w:tplc="2276877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7D41C4"/>
    <w:multiLevelType w:val="hybridMultilevel"/>
    <w:tmpl w:val="5B84568E"/>
    <w:lvl w:ilvl="0" w:tplc="91D668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C0A16"/>
    <w:multiLevelType w:val="hybridMultilevel"/>
    <w:tmpl w:val="640EE87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AE35E9"/>
    <w:multiLevelType w:val="hybridMultilevel"/>
    <w:tmpl w:val="779AD932"/>
    <w:lvl w:ilvl="0" w:tplc="157ED9D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633A6EED"/>
    <w:multiLevelType w:val="hybridMultilevel"/>
    <w:tmpl w:val="D2BE5A1E"/>
    <w:lvl w:ilvl="0" w:tplc="B9208602">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6A0580"/>
    <w:multiLevelType w:val="hybridMultilevel"/>
    <w:tmpl w:val="F5D2169E"/>
    <w:lvl w:ilvl="0" w:tplc="2276877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6E9"/>
    <w:rsid w:val="00000202"/>
    <w:rsid w:val="0000302F"/>
    <w:rsid w:val="00004C9E"/>
    <w:rsid w:val="00011544"/>
    <w:rsid w:val="00014115"/>
    <w:rsid w:val="00021969"/>
    <w:rsid w:val="00022E64"/>
    <w:rsid w:val="00035673"/>
    <w:rsid w:val="000465C9"/>
    <w:rsid w:val="00051C9C"/>
    <w:rsid w:val="00054F0C"/>
    <w:rsid w:val="00060F17"/>
    <w:rsid w:val="000618AA"/>
    <w:rsid w:val="0006221A"/>
    <w:rsid w:val="0006682A"/>
    <w:rsid w:val="000776AE"/>
    <w:rsid w:val="00080423"/>
    <w:rsid w:val="00091369"/>
    <w:rsid w:val="00092207"/>
    <w:rsid w:val="00093CE2"/>
    <w:rsid w:val="00094807"/>
    <w:rsid w:val="00095111"/>
    <w:rsid w:val="00096208"/>
    <w:rsid w:val="000A05D6"/>
    <w:rsid w:val="000A3635"/>
    <w:rsid w:val="000A58A8"/>
    <w:rsid w:val="000B1809"/>
    <w:rsid w:val="000D0F97"/>
    <w:rsid w:val="000E1703"/>
    <w:rsid w:val="000E1A40"/>
    <w:rsid w:val="000E20FA"/>
    <w:rsid w:val="000E2E1A"/>
    <w:rsid w:val="000F37A2"/>
    <w:rsid w:val="000F5463"/>
    <w:rsid w:val="001119B1"/>
    <w:rsid w:val="0011267C"/>
    <w:rsid w:val="00135DF4"/>
    <w:rsid w:val="001648CE"/>
    <w:rsid w:val="00174BA0"/>
    <w:rsid w:val="001A0244"/>
    <w:rsid w:val="001D3661"/>
    <w:rsid w:val="001F01C7"/>
    <w:rsid w:val="001F6695"/>
    <w:rsid w:val="00203825"/>
    <w:rsid w:val="00207F1B"/>
    <w:rsid w:val="0023554E"/>
    <w:rsid w:val="00251AC6"/>
    <w:rsid w:val="0027288E"/>
    <w:rsid w:val="002911DC"/>
    <w:rsid w:val="00292C6F"/>
    <w:rsid w:val="002A3597"/>
    <w:rsid w:val="002A4945"/>
    <w:rsid w:val="002B1604"/>
    <w:rsid w:val="002B562C"/>
    <w:rsid w:val="002B6BA2"/>
    <w:rsid w:val="002B77F9"/>
    <w:rsid w:val="002E3DA8"/>
    <w:rsid w:val="002E4174"/>
    <w:rsid w:val="002E45A8"/>
    <w:rsid w:val="002F1709"/>
    <w:rsid w:val="002F2786"/>
    <w:rsid w:val="002F7879"/>
    <w:rsid w:val="003103FC"/>
    <w:rsid w:val="00322828"/>
    <w:rsid w:val="003314DF"/>
    <w:rsid w:val="00332EF0"/>
    <w:rsid w:val="00333CE4"/>
    <w:rsid w:val="00342530"/>
    <w:rsid w:val="00354091"/>
    <w:rsid w:val="0035421A"/>
    <w:rsid w:val="003A40DB"/>
    <w:rsid w:val="003A60D0"/>
    <w:rsid w:val="003A7BCE"/>
    <w:rsid w:val="003B17FD"/>
    <w:rsid w:val="003B34E9"/>
    <w:rsid w:val="003B4BB5"/>
    <w:rsid w:val="003B63F7"/>
    <w:rsid w:val="003B6B34"/>
    <w:rsid w:val="003C2419"/>
    <w:rsid w:val="003E1312"/>
    <w:rsid w:val="003E21D9"/>
    <w:rsid w:val="00402035"/>
    <w:rsid w:val="004045FF"/>
    <w:rsid w:val="00407D74"/>
    <w:rsid w:val="0042189E"/>
    <w:rsid w:val="00426368"/>
    <w:rsid w:val="00432B6F"/>
    <w:rsid w:val="00437FE8"/>
    <w:rsid w:val="00446076"/>
    <w:rsid w:val="00464152"/>
    <w:rsid w:val="00466EE2"/>
    <w:rsid w:val="00466F2C"/>
    <w:rsid w:val="0047283A"/>
    <w:rsid w:val="00474391"/>
    <w:rsid w:val="00477EA8"/>
    <w:rsid w:val="004834F8"/>
    <w:rsid w:val="004873FD"/>
    <w:rsid w:val="00490171"/>
    <w:rsid w:val="004919BE"/>
    <w:rsid w:val="004A411C"/>
    <w:rsid w:val="004A5C3E"/>
    <w:rsid w:val="004A669E"/>
    <w:rsid w:val="004B031D"/>
    <w:rsid w:val="004B1D5C"/>
    <w:rsid w:val="004C404C"/>
    <w:rsid w:val="004D4692"/>
    <w:rsid w:val="004E5BF0"/>
    <w:rsid w:val="004F2361"/>
    <w:rsid w:val="004F56E9"/>
    <w:rsid w:val="0050147B"/>
    <w:rsid w:val="005131E9"/>
    <w:rsid w:val="00514AD5"/>
    <w:rsid w:val="00516D92"/>
    <w:rsid w:val="00522985"/>
    <w:rsid w:val="005301BD"/>
    <w:rsid w:val="00534FF2"/>
    <w:rsid w:val="00535C47"/>
    <w:rsid w:val="00541C12"/>
    <w:rsid w:val="0054343F"/>
    <w:rsid w:val="00544803"/>
    <w:rsid w:val="00566A05"/>
    <w:rsid w:val="00566A25"/>
    <w:rsid w:val="00571718"/>
    <w:rsid w:val="00572E9D"/>
    <w:rsid w:val="0057337F"/>
    <w:rsid w:val="00584CC7"/>
    <w:rsid w:val="005851ED"/>
    <w:rsid w:val="0059765D"/>
    <w:rsid w:val="005B5F14"/>
    <w:rsid w:val="005E1EAF"/>
    <w:rsid w:val="005E4C54"/>
    <w:rsid w:val="00612128"/>
    <w:rsid w:val="00615F52"/>
    <w:rsid w:val="00617068"/>
    <w:rsid w:val="00617D6B"/>
    <w:rsid w:val="00625107"/>
    <w:rsid w:val="00625ABD"/>
    <w:rsid w:val="00641E5D"/>
    <w:rsid w:val="006520DD"/>
    <w:rsid w:val="00660BC0"/>
    <w:rsid w:val="00664A86"/>
    <w:rsid w:val="006732C4"/>
    <w:rsid w:val="00676439"/>
    <w:rsid w:val="00676E81"/>
    <w:rsid w:val="00680316"/>
    <w:rsid w:val="00687666"/>
    <w:rsid w:val="00691292"/>
    <w:rsid w:val="0069663D"/>
    <w:rsid w:val="006978EB"/>
    <w:rsid w:val="006B33E3"/>
    <w:rsid w:val="006C3A9D"/>
    <w:rsid w:val="006C4245"/>
    <w:rsid w:val="006D7205"/>
    <w:rsid w:val="006E05A0"/>
    <w:rsid w:val="006E2CE0"/>
    <w:rsid w:val="006E3928"/>
    <w:rsid w:val="006E4F69"/>
    <w:rsid w:val="006E7FE7"/>
    <w:rsid w:val="006F28E1"/>
    <w:rsid w:val="00712BD4"/>
    <w:rsid w:val="007143F9"/>
    <w:rsid w:val="0071454A"/>
    <w:rsid w:val="00716094"/>
    <w:rsid w:val="00727C9C"/>
    <w:rsid w:val="00742C92"/>
    <w:rsid w:val="0074678E"/>
    <w:rsid w:val="00755950"/>
    <w:rsid w:val="00756529"/>
    <w:rsid w:val="00773510"/>
    <w:rsid w:val="0077529A"/>
    <w:rsid w:val="00776B7C"/>
    <w:rsid w:val="0078239C"/>
    <w:rsid w:val="007833E1"/>
    <w:rsid w:val="007F5E63"/>
    <w:rsid w:val="0080011A"/>
    <w:rsid w:val="00802063"/>
    <w:rsid w:val="00804E3F"/>
    <w:rsid w:val="00814231"/>
    <w:rsid w:val="00834E59"/>
    <w:rsid w:val="0083794B"/>
    <w:rsid w:val="00862575"/>
    <w:rsid w:val="008627A0"/>
    <w:rsid w:val="00875131"/>
    <w:rsid w:val="00875FE3"/>
    <w:rsid w:val="008760B4"/>
    <w:rsid w:val="00892EB5"/>
    <w:rsid w:val="00896733"/>
    <w:rsid w:val="008A6BDB"/>
    <w:rsid w:val="008B0370"/>
    <w:rsid w:val="008B45CA"/>
    <w:rsid w:val="008B4E24"/>
    <w:rsid w:val="008C6D63"/>
    <w:rsid w:val="008D23B6"/>
    <w:rsid w:val="008D3BC6"/>
    <w:rsid w:val="008D5186"/>
    <w:rsid w:val="008F0F89"/>
    <w:rsid w:val="008F4AEF"/>
    <w:rsid w:val="009124B0"/>
    <w:rsid w:val="00922496"/>
    <w:rsid w:val="0092726F"/>
    <w:rsid w:val="00932F90"/>
    <w:rsid w:val="00942101"/>
    <w:rsid w:val="00947D57"/>
    <w:rsid w:val="009505E6"/>
    <w:rsid w:val="009627FC"/>
    <w:rsid w:val="00976CD3"/>
    <w:rsid w:val="009844C5"/>
    <w:rsid w:val="00986438"/>
    <w:rsid w:val="00986B79"/>
    <w:rsid w:val="00987CC7"/>
    <w:rsid w:val="00996ACC"/>
    <w:rsid w:val="009B5E42"/>
    <w:rsid w:val="009B603E"/>
    <w:rsid w:val="009C2981"/>
    <w:rsid w:val="009C2CD2"/>
    <w:rsid w:val="009D10B1"/>
    <w:rsid w:val="009D119F"/>
    <w:rsid w:val="009E1076"/>
    <w:rsid w:val="009E2482"/>
    <w:rsid w:val="009E3C44"/>
    <w:rsid w:val="009E4510"/>
    <w:rsid w:val="009F2152"/>
    <w:rsid w:val="009F46D7"/>
    <w:rsid w:val="00A05D4F"/>
    <w:rsid w:val="00A11C97"/>
    <w:rsid w:val="00A235CA"/>
    <w:rsid w:val="00A347F5"/>
    <w:rsid w:val="00A369E2"/>
    <w:rsid w:val="00A37080"/>
    <w:rsid w:val="00A376D1"/>
    <w:rsid w:val="00A41616"/>
    <w:rsid w:val="00A622D8"/>
    <w:rsid w:val="00A7593C"/>
    <w:rsid w:val="00A83EC9"/>
    <w:rsid w:val="00A87E4E"/>
    <w:rsid w:val="00A95DF6"/>
    <w:rsid w:val="00AA0DCF"/>
    <w:rsid w:val="00AA1BB6"/>
    <w:rsid w:val="00AA6373"/>
    <w:rsid w:val="00AB3CA1"/>
    <w:rsid w:val="00AC664B"/>
    <w:rsid w:val="00AC75EB"/>
    <w:rsid w:val="00AE06FC"/>
    <w:rsid w:val="00AE0E7A"/>
    <w:rsid w:val="00B012D6"/>
    <w:rsid w:val="00B0241A"/>
    <w:rsid w:val="00B0632C"/>
    <w:rsid w:val="00B1651B"/>
    <w:rsid w:val="00B32DEA"/>
    <w:rsid w:val="00B339C0"/>
    <w:rsid w:val="00B45676"/>
    <w:rsid w:val="00B5274A"/>
    <w:rsid w:val="00B607A9"/>
    <w:rsid w:val="00B725FA"/>
    <w:rsid w:val="00B72A46"/>
    <w:rsid w:val="00B86630"/>
    <w:rsid w:val="00BA0DDD"/>
    <w:rsid w:val="00BA31F0"/>
    <w:rsid w:val="00BB31DB"/>
    <w:rsid w:val="00BC2C8E"/>
    <w:rsid w:val="00BC5637"/>
    <w:rsid w:val="00BD12CE"/>
    <w:rsid w:val="00BD4EB8"/>
    <w:rsid w:val="00BD7278"/>
    <w:rsid w:val="00BE3C13"/>
    <w:rsid w:val="00BE3FCE"/>
    <w:rsid w:val="00C00958"/>
    <w:rsid w:val="00C0150D"/>
    <w:rsid w:val="00C130DF"/>
    <w:rsid w:val="00C21F87"/>
    <w:rsid w:val="00C30B0D"/>
    <w:rsid w:val="00C311F4"/>
    <w:rsid w:val="00C33999"/>
    <w:rsid w:val="00C34984"/>
    <w:rsid w:val="00C37D7B"/>
    <w:rsid w:val="00C47B71"/>
    <w:rsid w:val="00C530A5"/>
    <w:rsid w:val="00C57377"/>
    <w:rsid w:val="00C6040F"/>
    <w:rsid w:val="00C6606B"/>
    <w:rsid w:val="00C902B7"/>
    <w:rsid w:val="00C9687E"/>
    <w:rsid w:val="00C96F83"/>
    <w:rsid w:val="00CC2967"/>
    <w:rsid w:val="00CC7163"/>
    <w:rsid w:val="00CD0181"/>
    <w:rsid w:val="00CD2E93"/>
    <w:rsid w:val="00CF3D40"/>
    <w:rsid w:val="00CF46EF"/>
    <w:rsid w:val="00D024BC"/>
    <w:rsid w:val="00D07147"/>
    <w:rsid w:val="00D10751"/>
    <w:rsid w:val="00D10F20"/>
    <w:rsid w:val="00D1201A"/>
    <w:rsid w:val="00D33361"/>
    <w:rsid w:val="00D46011"/>
    <w:rsid w:val="00D463B8"/>
    <w:rsid w:val="00D46C64"/>
    <w:rsid w:val="00D476B4"/>
    <w:rsid w:val="00D553EC"/>
    <w:rsid w:val="00D60A34"/>
    <w:rsid w:val="00D61EDC"/>
    <w:rsid w:val="00D773A3"/>
    <w:rsid w:val="00D807D0"/>
    <w:rsid w:val="00D81A35"/>
    <w:rsid w:val="00D8345E"/>
    <w:rsid w:val="00D8438A"/>
    <w:rsid w:val="00DC37F2"/>
    <w:rsid w:val="00DD1C31"/>
    <w:rsid w:val="00DD41F2"/>
    <w:rsid w:val="00DD45A0"/>
    <w:rsid w:val="00DE5C1B"/>
    <w:rsid w:val="00DF610F"/>
    <w:rsid w:val="00E07302"/>
    <w:rsid w:val="00E126C2"/>
    <w:rsid w:val="00E13C99"/>
    <w:rsid w:val="00E222DA"/>
    <w:rsid w:val="00E245F3"/>
    <w:rsid w:val="00E33F37"/>
    <w:rsid w:val="00E36A29"/>
    <w:rsid w:val="00E42193"/>
    <w:rsid w:val="00E4493C"/>
    <w:rsid w:val="00E46160"/>
    <w:rsid w:val="00E567A6"/>
    <w:rsid w:val="00E62613"/>
    <w:rsid w:val="00E6347E"/>
    <w:rsid w:val="00E67969"/>
    <w:rsid w:val="00E71BBF"/>
    <w:rsid w:val="00E72080"/>
    <w:rsid w:val="00E74091"/>
    <w:rsid w:val="00E829F7"/>
    <w:rsid w:val="00E87133"/>
    <w:rsid w:val="00EA2A97"/>
    <w:rsid w:val="00EA7CB6"/>
    <w:rsid w:val="00EC74B1"/>
    <w:rsid w:val="00ED3B38"/>
    <w:rsid w:val="00ED5E51"/>
    <w:rsid w:val="00EE1B75"/>
    <w:rsid w:val="00EE7208"/>
    <w:rsid w:val="00EF106A"/>
    <w:rsid w:val="00F02C3A"/>
    <w:rsid w:val="00F1610E"/>
    <w:rsid w:val="00F201B5"/>
    <w:rsid w:val="00F2483F"/>
    <w:rsid w:val="00F31299"/>
    <w:rsid w:val="00F43843"/>
    <w:rsid w:val="00F457AF"/>
    <w:rsid w:val="00F47791"/>
    <w:rsid w:val="00F47DDE"/>
    <w:rsid w:val="00F5426E"/>
    <w:rsid w:val="00F65D49"/>
    <w:rsid w:val="00F67B53"/>
    <w:rsid w:val="00F700ED"/>
    <w:rsid w:val="00F71EC8"/>
    <w:rsid w:val="00F72C16"/>
    <w:rsid w:val="00F8494F"/>
    <w:rsid w:val="00F9492F"/>
    <w:rsid w:val="00FA08CC"/>
    <w:rsid w:val="00FA68ED"/>
    <w:rsid w:val="00FB0250"/>
    <w:rsid w:val="00FD0219"/>
    <w:rsid w:val="00FD030C"/>
    <w:rsid w:val="00FD1296"/>
    <w:rsid w:val="00FD6F46"/>
    <w:rsid w:val="00FE11A5"/>
    <w:rsid w:val="00FE656A"/>
    <w:rsid w:val="00FF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E9"/>
    <w:pPr>
      <w:spacing w:after="200" w:line="276" w:lineRule="auto"/>
    </w:pPr>
    <w:rPr>
      <w:sz w:val="22"/>
      <w:szCs w:val="22"/>
      <w:lang w:eastAsia="en-US"/>
    </w:rPr>
  </w:style>
  <w:style w:type="paragraph" w:styleId="1">
    <w:name w:val="heading 1"/>
    <w:basedOn w:val="a"/>
    <w:next w:val="a"/>
    <w:link w:val="10"/>
    <w:uiPriority w:val="99"/>
    <w:qFormat/>
    <w:locked/>
    <w:rsid w:val="00096208"/>
    <w:pPr>
      <w:keepNext/>
      <w:spacing w:after="0" w:line="240" w:lineRule="auto"/>
      <w:jc w:val="center"/>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6208"/>
    <w:rPr>
      <w:rFonts w:cs="Times New Roman"/>
      <w:b/>
      <w:bCs/>
      <w:sz w:val="24"/>
      <w:szCs w:val="24"/>
      <w:lang w:val="ru-RU" w:eastAsia="ru-RU" w:bidi="ar-SA"/>
    </w:rPr>
  </w:style>
  <w:style w:type="paragraph" w:styleId="a3">
    <w:name w:val="footnote text"/>
    <w:basedOn w:val="a"/>
    <w:link w:val="a4"/>
    <w:uiPriority w:val="99"/>
    <w:semiHidden/>
    <w:rsid w:val="004F56E9"/>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4F56E9"/>
    <w:rPr>
      <w:rFonts w:ascii="Times New Roman" w:hAnsi="Times New Roman" w:cs="Times New Roman"/>
      <w:sz w:val="20"/>
      <w:szCs w:val="20"/>
      <w:lang w:eastAsia="ru-RU"/>
    </w:rPr>
  </w:style>
  <w:style w:type="character" w:styleId="a5">
    <w:name w:val="footnote reference"/>
    <w:uiPriority w:val="99"/>
    <w:semiHidden/>
    <w:rsid w:val="004F56E9"/>
    <w:rPr>
      <w:rFonts w:cs="Times New Roman"/>
      <w:vertAlign w:val="superscript"/>
    </w:rPr>
  </w:style>
  <w:style w:type="paragraph" w:styleId="a6">
    <w:name w:val="List Paragraph"/>
    <w:basedOn w:val="a"/>
    <w:uiPriority w:val="99"/>
    <w:qFormat/>
    <w:rsid w:val="004F56E9"/>
    <w:pPr>
      <w:ind w:left="720"/>
    </w:pPr>
  </w:style>
  <w:style w:type="paragraph" w:customStyle="1" w:styleId="a7">
    <w:name w:val="сноска"/>
    <w:basedOn w:val="a3"/>
    <w:link w:val="a8"/>
    <w:uiPriority w:val="99"/>
    <w:rsid w:val="004F56E9"/>
    <w:rPr>
      <w:rFonts w:ascii="Calibri" w:eastAsia="Calibri" w:hAnsi="Calibri"/>
      <w:sz w:val="16"/>
    </w:rPr>
  </w:style>
  <w:style w:type="character" w:customStyle="1" w:styleId="a8">
    <w:name w:val="сноска Знак"/>
    <w:link w:val="a7"/>
    <w:uiPriority w:val="99"/>
    <w:locked/>
    <w:rsid w:val="004F56E9"/>
    <w:rPr>
      <w:rFonts w:ascii="Times New Roman" w:hAnsi="Times New Roman"/>
      <w:sz w:val="16"/>
    </w:rPr>
  </w:style>
  <w:style w:type="character" w:styleId="a9">
    <w:name w:val="Hyperlink"/>
    <w:uiPriority w:val="99"/>
    <w:rsid w:val="004F56E9"/>
    <w:rPr>
      <w:rFonts w:cs="Times New Roman"/>
      <w:color w:val="0000FF"/>
      <w:u w:val="single"/>
    </w:rPr>
  </w:style>
  <w:style w:type="paragraph" w:customStyle="1" w:styleId="ConsPlusNormal">
    <w:name w:val="ConsPlusNormal"/>
    <w:uiPriority w:val="99"/>
    <w:rsid w:val="00A83EC9"/>
    <w:pPr>
      <w:widowControl w:val="0"/>
      <w:autoSpaceDE w:val="0"/>
      <w:autoSpaceDN w:val="0"/>
      <w:adjustRightInd w:val="0"/>
    </w:pPr>
    <w:rPr>
      <w:rFonts w:ascii="Arial" w:hAnsi="Arial" w:cs="Arial"/>
    </w:rPr>
  </w:style>
  <w:style w:type="table" w:styleId="aa">
    <w:name w:val="Table Grid"/>
    <w:basedOn w:val="a1"/>
    <w:uiPriority w:val="99"/>
    <w:locked/>
    <w:rsid w:val="00A83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uiPriority w:val="99"/>
    <w:semiHidden/>
    <w:rsid w:val="006D7205"/>
    <w:rPr>
      <w:rFonts w:cs="Times New Roman"/>
      <w:lang w:val="ru-RU" w:eastAsia="ru-RU" w:bidi="ar-SA"/>
    </w:rPr>
  </w:style>
  <w:style w:type="character" w:customStyle="1" w:styleId="110">
    <w:name w:val="Знак Знак11"/>
    <w:uiPriority w:val="99"/>
    <w:semiHidden/>
    <w:rsid w:val="00FB0250"/>
    <w:rPr>
      <w:rFonts w:cs="Times New Roman"/>
      <w:lang w:val="ru-RU" w:eastAsia="ru-RU" w:bidi="ar-SA"/>
    </w:rPr>
  </w:style>
  <w:style w:type="paragraph" w:styleId="ab">
    <w:name w:val="footer"/>
    <w:basedOn w:val="a"/>
    <w:link w:val="ac"/>
    <w:uiPriority w:val="99"/>
    <w:rsid w:val="00292C6F"/>
    <w:pPr>
      <w:tabs>
        <w:tab w:val="center" w:pos="4677"/>
        <w:tab w:val="right" w:pos="9355"/>
      </w:tabs>
    </w:pPr>
  </w:style>
  <w:style w:type="character" w:customStyle="1" w:styleId="ac">
    <w:name w:val="Нижний колонтитул Знак"/>
    <w:link w:val="ab"/>
    <w:uiPriority w:val="99"/>
    <w:semiHidden/>
    <w:locked/>
    <w:rsid w:val="00051C9C"/>
    <w:rPr>
      <w:rFonts w:cs="Times New Roman"/>
      <w:lang w:eastAsia="en-US"/>
    </w:rPr>
  </w:style>
  <w:style w:type="character" w:styleId="ad">
    <w:name w:val="page number"/>
    <w:uiPriority w:val="99"/>
    <w:rsid w:val="00292C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66812">
      <w:marLeft w:val="0"/>
      <w:marRight w:val="0"/>
      <w:marTop w:val="0"/>
      <w:marBottom w:val="0"/>
      <w:divBdr>
        <w:top w:val="none" w:sz="0" w:space="0" w:color="auto"/>
        <w:left w:val="none" w:sz="0" w:space="0" w:color="auto"/>
        <w:bottom w:val="none" w:sz="0" w:space="0" w:color="auto"/>
        <w:right w:val="none" w:sz="0" w:space="0" w:color="auto"/>
      </w:divBdr>
    </w:div>
    <w:div w:id="1881866813">
      <w:marLeft w:val="0"/>
      <w:marRight w:val="0"/>
      <w:marTop w:val="0"/>
      <w:marBottom w:val="0"/>
      <w:divBdr>
        <w:top w:val="none" w:sz="0" w:space="0" w:color="auto"/>
        <w:left w:val="none" w:sz="0" w:space="0" w:color="auto"/>
        <w:bottom w:val="none" w:sz="0" w:space="0" w:color="auto"/>
        <w:right w:val="none" w:sz="0" w:space="0" w:color="auto"/>
      </w:divBdr>
    </w:div>
    <w:div w:id="1881866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71DD-91B3-470B-BD88-013975D3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Pages>
  <Words>4869</Words>
  <Characters>27758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Мастер</cp:lastModifiedBy>
  <cp:revision>41</cp:revision>
  <cp:lastPrinted>2014-10-16T09:34:00Z</cp:lastPrinted>
  <dcterms:created xsi:type="dcterms:W3CDTF">2014-09-03T05:55:00Z</dcterms:created>
  <dcterms:modified xsi:type="dcterms:W3CDTF">2014-11-13T08:56:00Z</dcterms:modified>
</cp:coreProperties>
</file>